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22FA59A5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2C71B3">
        <w:rPr>
          <w:b/>
          <w:bCs/>
          <w:sz w:val="24"/>
          <w:szCs w:val="24"/>
        </w:rPr>
        <w:t xml:space="preserve"> </w:t>
      </w:r>
      <w:r w:rsidR="00B529D7">
        <w:rPr>
          <w:b/>
          <w:bCs/>
          <w:sz w:val="24"/>
          <w:szCs w:val="24"/>
        </w:rPr>
        <w:t>Thursday 31</w:t>
      </w:r>
      <w:r w:rsidR="00B529D7" w:rsidRPr="00B529D7">
        <w:rPr>
          <w:b/>
          <w:bCs/>
          <w:sz w:val="24"/>
          <w:szCs w:val="24"/>
          <w:vertAlign w:val="superscript"/>
        </w:rPr>
        <w:t>st</w:t>
      </w:r>
      <w:r w:rsidR="00B529D7">
        <w:rPr>
          <w:b/>
          <w:bCs/>
          <w:sz w:val="24"/>
          <w:szCs w:val="24"/>
        </w:rPr>
        <w:t xml:space="preserve"> August</w:t>
      </w:r>
      <w:r w:rsidR="005A5450">
        <w:rPr>
          <w:b/>
          <w:bCs/>
          <w:sz w:val="24"/>
          <w:szCs w:val="24"/>
        </w:rPr>
        <w:t xml:space="preserve"> </w:t>
      </w:r>
      <w:r w:rsidR="00691B26">
        <w:rPr>
          <w:b/>
          <w:bCs/>
          <w:sz w:val="24"/>
          <w:szCs w:val="24"/>
        </w:rPr>
        <w:t>2023</w:t>
      </w:r>
    </w:p>
    <w:p w14:paraId="720DB81D" w14:textId="558FFCF5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51ADE4D3" w14:textId="368799F3" w:rsidR="712F1B21" w:rsidRDefault="00274A91" w:rsidP="76C42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</w:t>
      </w:r>
      <w:r w:rsidR="005D67B9">
        <w:rPr>
          <w:b/>
          <w:bCs/>
          <w:sz w:val="28"/>
          <w:szCs w:val="28"/>
        </w:rPr>
        <w:t xml:space="preserve"> </w:t>
      </w:r>
      <w:r w:rsidR="00CA0012">
        <w:rPr>
          <w:b/>
          <w:bCs/>
          <w:sz w:val="28"/>
          <w:szCs w:val="28"/>
        </w:rPr>
        <w:t>CELEBRATES</w:t>
      </w:r>
      <w:r w:rsidR="005D67B9">
        <w:rPr>
          <w:b/>
          <w:bCs/>
          <w:sz w:val="28"/>
          <w:szCs w:val="28"/>
        </w:rPr>
        <w:t xml:space="preserve"> </w:t>
      </w:r>
      <w:r w:rsidR="00585481">
        <w:rPr>
          <w:b/>
          <w:bCs/>
          <w:sz w:val="28"/>
          <w:szCs w:val="28"/>
        </w:rPr>
        <w:t>TRIPLE</w:t>
      </w:r>
      <w:r w:rsidR="00CB7858">
        <w:rPr>
          <w:b/>
          <w:bCs/>
          <w:sz w:val="28"/>
          <w:szCs w:val="28"/>
        </w:rPr>
        <w:t xml:space="preserve"> WIN AT </w:t>
      </w:r>
      <w:r w:rsidR="00626B48">
        <w:rPr>
          <w:b/>
          <w:bCs/>
          <w:sz w:val="28"/>
          <w:szCs w:val="28"/>
        </w:rPr>
        <w:t xml:space="preserve">WHAT CAR? </w:t>
      </w:r>
      <w:r w:rsidR="000B4E80">
        <w:rPr>
          <w:b/>
          <w:bCs/>
          <w:sz w:val="28"/>
          <w:szCs w:val="28"/>
        </w:rPr>
        <w:t xml:space="preserve">ELECTRIC </w:t>
      </w:r>
      <w:r w:rsidR="002D16E1">
        <w:rPr>
          <w:b/>
          <w:bCs/>
          <w:sz w:val="28"/>
          <w:szCs w:val="28"/>
        </w:rPr>
        <w:t xml:space="preserve">CAR </w:t>
      </w:r>
      <w:r w:rsidR="00626B48">
        <w:rPr>
          <w:b/>
          <w:bCs/>
          <w:sz w:val="28"/>
          <w:szCs w:val="28"/>
        </w:rPr>
        <w:t>AWARDS</w:t>
      </w:r>
    </w:p>
    <w:p w14:paraId="640FE6D4" w14:textId="0BB12A3E" w:rsidR="00780024" w:rsidRDefault="00C66068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Electrified MGs win big at What Car? Electric </w:t>
      </w:r>
      <w:r w:rsidR="002D16E1">
        <w:rPr>
          <w:rFonts w:eastAsia="Times New Roman"/>
          <w:b/>
          <w:bCs/>
          <w:sz w:val="24"/>
          <w:szCs w:val="24"/>
        </w:rPr>
        <w:t xml:space="preserve">Car </w:t>
      </w:r>
      <w:r>
        <w:rPr>
          <w:rFonts w:eastAsia="Times New Roman"/>
          <w:b/>
          <w:bCs/>
          <w:sz w:val="24"/>
          <w:szCs w:val="24"/>
        </w:rPr>
        <w:t>Awards</w:t>
      </w:r>
      <w:r w:rsidR="00264BE5">
        <w:rPr>
          <w:rFonts w:eastAsia="Times New Roman"/>
          <w:b/>
          <w:bCs/>
          <w:sz w:val="24"/>
          <w:szCs w:val="24"/>
        </w:rPr>
        <w:t xml:space="preserve"> ceremony</w:t>
      </w:r>
      <w:r w:rsidR="002D16E1">
        <w:rPr>
          <w:rFonts w:eastAsia="Times New Roman"/>
          <w:b/>
          <w:bCs/>
          <w:sz w:val="24"/>
          <w:szCs w:val="24"/>
        </w:rPr>
        <w:t xml:space="preserve">, with the MG4 and MG5 EV </w:t>
      </w:r>
      <w:r w:rsidR="00881157">
        <w:rPr>
          <w:rFonts w:eastAsia="Times New Roman"/>
          <w:b/>
          <w:bCs/>
          <w:sz w:val="24"/>
          <w:szCs w:val="24"/>
        </w:rPr>
        <w:t xml:space="preserve">recognised </w:t>
      </w:r>
      <w:r w:rsidR="00264BE5">
        <w:rPr>
          <w:rFonts w:eastAsia="Times New Roman"/>
          <w:b/>
          <w:bCs/>
          <w:sz w:val="24"/>
          <w:szCs w:val="24"/>
        </w:rPr>
        <w:t>at</w:t>
      </w:r>
      <w:r w:rsidR="00881157">
        <w:rPr>
          <w:rFonts w:eastAsia="Times New Roman"/>
          <w:b/>
          <w:bCs/>
          <w:sz w:val="24"/>
          <w:szCs w:val="24"/>
        </w:rPr>
        <w:t xml:space="preserve"> the prestigious </w:t>
      </w:r>
      <w:proofErr w:type="gramStart"/>
      <w:r w:rsidR="00881157">
        <w:rPr>
          <w:rFonts w:eastAsia="Times New Roman"/>
          <w:b/>
          <w:bCs/>
          <w:sz w:val="24"/>
          <w:szCs w:val="24"/>
        </w:rPr>
        <w:t>event</w:t>
      </w:r>
      <w:proofErr w:type="gramEnd"/>
    </w:p>
    <w:p w14:paraId="76E2DF89" w14:textId="1E9DD112" w:rsidR="001A0592" w:rsidRDefault="006A2946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Both models </w:t>
      </w:r>
      <w:r w:rsidR="00C514B7">
        <w:rPr>
          <w:rFonts w:eastAsia="Times New Roman"/>
          <w:b/>
          <w:bCs/>
          <w:sz w:val="24"/>
          <w:szCs w:val="24"/>
        </w:rPr>
        <w:t xml:space="preserve">are </w:t>
      </w:r>
      <w:r>
        <w:rPr>
          <w:rFonts w:eastAsia="Times New Roman"/>
          <w:b/>
          <w:bCs/>
          <w:sz w:val="24"/>
          <w:szCs w:val="24"/>
        </w:rPr>
        <w:t xml:space="preserve">praised for offering </w:t>
      </w:r>
      <w:r w:rsidR="00BD65A4">
        <w:rPr>
          <w:rFonts w:eastAsia="Times New Roman"/>
          <w:b/>
          <w:bCs/>
          <w:sz w:val="24"/>
          <w:szCs w:val="24"/>
        </w:rPr>
        <w:t xml:space="preserve">great range and </w:t>
      </w:r>
      <w:r>
        <w:rPr>
          <w:rFonts w:eastAsia="Times New Roman"/>
          <w:b/>
          <w:bCs/>
          <w:sz w:val="24"/>
          <w:szCs w:val="24"/>
        </w:rPr>
        <w:t>outstanding value for money</w:t>
      </w:r>
    </w:p>
    <w:p w14:paraId="4E02B691" w14:textId="2D446AB4" w:rsidR="00954CE6" w:rsidRPr="00107B56" w:rsidRDefault="00EF6D9C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The </w:t>
      </w:r>
      <w:r w:rsidR="00881157">
        <w:rPr>
          <w:rFonts w:eastAsia="Times New Roman"/>
          <w:b/>
          <w:bCs/>
          <w:sz w:val="24"/>
          <w:szCs w:val="24"/>
        </w:rPr>
        <w:t xml:space="preserve">MG4 EV hatchback </w:t>
      </w:r>
      <w:r w:rsidR="005C51C6">
        <w:rPr>
          <w:rFonts w:eastAsia="Times New Roman"/>
          <w:b/>
          <w:bCs/>
          <w:sz w:val="24"/>
          <w:szCs w:val="24"/>
        </w:rPr>
        <w:t>takes home</w:t>
      </w:r>
      <w:r w:rsidR="00881157">
        <w:rPr>
          <w:rFonts w:eastAsia="Times New Roman"/>
          <w:b/>
          <w:bCs/>
          <w:sz w:val="24"/>
          <w:szCs w:val="24"/>
        </w:rPr>
        <w:t xml:space="preserve"> ‘Best Electric Family Car’, with the </w:t>
      </w:r>
      <w:r>
        <w:rPr>
          <w:rFonts w:eastAsia="Times New Roman"/>
          <w:b/>
          <w:bCs/>
          <w:sz w:val="24"/>
          <w:szCs w:val="24"/>
        </w:rPr>
        <w:t xml:space="preserve">practical MG5 EV </w:t>
      </w:r>
      <w:r w:rsidR="005C51C6">
        <w:rPr>
          <w:rFonts w:eastAsia="Times New Roman"/>
          <w:b/>
          <w:bCs/>
          <w:sz w:val="24"/>
          <w:szCs w:val="24"/>
        </w:rPr>
        <w:t>being</w:t>
      </w:r>
      <w:r w:rsidR="002843C1">
        <w:rPr>
          <w:rFonts w:eastAsia="Times New Roman"/>
          <w:b/>
          <w:bCs/>
          <w:sz w:val="24"/>
          <w:szCs w:val="24"/>
        </w:rPr>
        <w:t xml:space="preserve"> named </w:t>
      </w:r>
      <w:r w:rsidR="005C51C6">
        <w:rPr>
          <w:rFonts w:eastAsia="Times New Roman"/>
          <w:b/>
          <w:bCs/>
          <w:sz w:val="24"/>
          <w:szCs w:val="24"/>
        </w:rPr>
        <w:t xml:space="preserve">as </w:t>
      </w:r>
      <w:r w:rsidR="00585481">
        <w:rPr>
          <w:rFonts w:eastAsia="Times New Roman"/>
          <w:b/>
          <w:bCs/>
          <w:sz w:val="24"/>
          <w:szCs w:val="24"/>
        </w:rPr>
        <w:t xml:space="preserve">‘Best Electric Estate Car’ and </w:t>
      </w:r>
      <w:r w:rsidR="00881157">
        <w:rPr>
          <w:rFonts w:eastAsia="Times New Roman"/>
          <w:b/>
          <w:bCs/>
          <w:sz w:val="24"/>
          <w:szCs w:val="24"/>
        </w:rPr>
        <w:t>‘B</w:t>
      </w:r>
      <w:r w:rsidR="002843C1">
        <w:rPr>
          <w:rFonts w:eastAsia="Times New Roman"/>
          <w:b/>
          <w:bCs/>
          <w:sz w:val="24"/>
          <w:szCs w:val="24"/>
        </w:rPr>
        <w:t xml:space="preserve">est </w:t>
      </w:r>
      <w:r w:rsidR="00881157">
        <w:rPr>
          <w:rFonts w:eastAsia="Times New Roman"/>
          <w:b/>
          <w:bCs/>
          <w:sz w:val="24"/>
          <w:szCs w:val="24"/>
        </w:rPr>
        <w:t>U</w:t>
      </w:r>
      <w:r w:rsidR="002843C1">
        <w:rPr>
          <w:rFonts w:eastAsia="Times New Roman"/>
          <w:b/>
          <w:bCs/>
          <w:sz w:val="24"/>
          <w:szCs w:val="24"/>
        </w:rPr>
        <w:t xml:space="preserve">sed </w:t>
      </w:r>
      <w:r w:rsidR="00881157">
        <w:rPr>
          <w:rFonts w:eastAsia="Times New Roman"/>
          <w:b/>
          <w:bCs/>
          <w:sz w:val="24"/>
          <w:szCs w:val="24"/>
        </w:rPr>
        <w:t>E</w:t>
      </w:r>
      <w:r w:rsidR="002843C1">
        <w:rPr>
          <w:rFonts w:eastAsia="Times New Roman"/>
          <w:b/>
          <w:bCs/>
          <w:sz w:val="24"/>
          <w:szCs w:val="24"/>
        </w:rPr>
        <w:t xml:space="preserve">lectric </w:t>
      </w:r>
      <w:r w:rsidR="00881157">
        <w:rPr>
          <w:rFonts w:eastAsia="Times New Roman"/>
          <w:b/>
          <w:bCs/>
          <w:sz w:val="24"/>
          <w:szCs w:val="24"/>
        </w:rPr>
        <w:t>E</w:t>
      </w:r>
      <w:r w:rsidR="002843C1">
        <w:rPr>
          <w:rFonts w:eastAsia="Times New Roman"/>
          <w:b/>
          <w:bCs/>
          <w:sz w:val="24"/>
          <w:szCs w:val="24"/>
        </w:rPr>
        <w:t xml:space="preserve">state </w:t>
      </w:r>
      <w:r w:rsidR="00881157">
        <w:rPr>
          <w:rFonts w:eastAsia="Times New Roman"/>
          <w:b/>
          <w:bCs/>
          <w:sz w:val="24"/>
          <w:szCs w:val="24"/>
        </w:rPr>
        <w:t>C</w:t>
      </w:r>
      <w:r w:rsidR="002843C1">
        <w:rPr>
          <w:rFonts w:eastAsia="Times New Roman"/>
          <w:b/>
          <w:bCs/>
          <w:sz w:val="24"/>
          <w:szCs w:val="24"/>
        </w:rPr>
        <w:t>ar</w:t>
      </w:r>
      <w:r w:rsidR="00881157">
        <w:rPr>
          <w:rFonts w:eastAsia="Times New Roman"/>
          <w:b/>
          <w:bCs/>
          <w:sz w:val="24"/>
          <w:szCs w:val="24"/>
        </w:rPr>
        <w:t xml:space="preserve">’ </w:t>
      </w:r>
      <w:proofErr w:type="gramStart"/>
      <w:r w:rsidR="00881157">
        <w:rPr>
          <w:rFonts w:eastAsia="Times New Roman"/>
          <w:b/>
          <w:bCs/>
          <w:sz w:val="24"/>
          <w:szCs w:val="24"/>
        </w:rPr>
        <w:t>respectively</w:t>
      </w:r>
      <w:proofErr w:type="gramEnd"/>
    </w:p>
    <w:p w14:paraId="1D076E08" w14:textId="2A657FBC" w:rsidR="004F2E05" w:rsidRDefault="00D7297B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Motor UK </w:t>
      </w:r>
      <w:r w:rsidR="004819CD">
        <w:rPr>
          <w:rFonts w:eastAsia="Times New Roman"/>
          <w:sz w:val="24"/>
          <w:szCs w:val="24"/>
        </w:rPr>
        <w:t xml:space="preserve">is celebrating a </w:t>
      </w:r>
      <w:r w:rsidR="00585481">
        <w:rPr>
          <w:rFonts w:eastAsia="Times New Roman"/>
          <w:sz w:val="24"/>
          <w:szCs w:val="24"/>
        </w:rPr>
        <w:t>triple</w:t>
      </w:r>
      <w:r w:rsidR="004819CD">
        <w:rPr>
          <w:rFonts w:eastAsia="Times New Roman"/>
          <w:sz w:val="24"/>
          <w:szCs w:val="24"/>
        </w:rPr>
        <w:t xml:space="preserve"> win at the What Car? Electric Car Awards 2023</w:t>
      </w:r>
      <w:r w:rsidR="004F2E05">
        <w:rPr>
          <w:rFonts w:eastAsia="Times New Roman"/>
          <w:sz w:val="24"/>
          <w:szCs w:val="24"/>
        </w:rPr>
        <w:t>,</w:t>
      </w:r>
      <w:r w:rsidR="004819CD">
        <w:rPr>
          <w:rFonts w:eastAsia="Times New Roman"/>
          <w:sz w:val="24"/>
          <w:szCs w:val="24"/>
        </w:rPr>
        <w:t xml:space="preserve"> with </w:t>
      </w:r>
      <w:r w:rsidR="004F2E05">
        <w:rPr>
          <w:rFonts w:eastAsia="Times New Roman"/>
          <w:sz w:val="24"/>
          <w:szCs w:val="24"/>
        </w:rPr>
        <w:t xml:space="preserve">two of its most popular all-electric models </w:t>
      </w:r>
      <w:r w:rsidR="00624A32">
        <w:rPr>
          <w:rFonts w:eastAsia="Times New Roman"/>
          <w:sz w:val="24"/>
          <w:szCs w:val="24"/>
        </w:rPr>
        <w:t>winning their respective categories at the prestigious ceremony.</w:t>
      </w:r>
    </w:p>
    <w:p w14:paraId="435F11DD" w14:textId="26DDC7C4" w:rsidR="00624A32" w:rsidRDefault="00624A32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MG4 EV</w:t>
      </w:r>
      <w:r w:rsidR="005B28B7">
        <w:rPr>
          <w:rFonts w:eastAsia="Times New Roman"/>
          <w:sz w:val="24"/>
          <w:szCs w:val="24"/>
        </w:rPr>
        <w:t xml:space="preserve"> has been named as What Car? magazine’s ‘Best Electric Family Car’</w:t>
      </w:r>
      <w:r w:rsidR="00100940">
        <w:rPr>
          <w:rFonts w:eastAsia="Times New Roman"/>
          <w:sz w:val="24"/>
          <w:szCs w:val="24"/>
        </w:rPr>
        <w:t xml:space="preserve"> of the year</w:t>
      </w:r>
      <w:r w:rsidR="005B28B7">
        <w:rPr>
          <w:rFonts w:eastAsia="Times New Roman"/>
          <w:sz w:val="24"/>
          <w:szCs w:val="24"/>
        </w:rPr>
        <w:t xml:space="preserve">, with judges recognising </w:t>
      </w:r>
      <w:r w:rsidR="00C967FC">
        <w:rPr>
          <w:rFonts w:eastAsia="Times New Roman"/>
          <w:sz w:val="24"/>
          <w:szCs w:val="24"/>
        </w:rPr>
        <w:t xml:space="preserve">it </w:t>
      </w:r>
      <w:r w:rsidR="00F40279">
        <w:rPr>
          <w:rFonts w:eastAsia="Times New Roman"/>
          <w:sz w:val="24"/>
          <w:szCs w:val="24"/>
        </w:rPr>
        <w:t>for</w:t>
      </w:r>
      <w:r w:rsidR="00C967FC">
        <w:rPr>
          <w:rFonts w:eastAsia="Times New Roman"/>
          <w:sz w:val="24"/>
          <w:szCs w:val="24"/>
        </w:rPr>
        <w:t xml:space="preserve"> offering incredible value for money</w:t>
      </w:r>
      <w:r w:rsidR="000D15A6">
        <w:rPr>
          <w:rFonts w:eastAsia="Times New Roman"/>
          <w:sz w:val="24"/>
          <w:szCs w:val="24"/>
        </w:rPr>
        <w:t xml:space="preserve"> alongside market-leading </w:t>
      </w:r>
      <w:r w:rsidR="00972860">
        <w:rPr>
          <w:rFonts w:eastAsia="Times New Roman"/>
          <w:sz w:val="24"/>
          <w:szCs w:val="24"/>
        </w:rPr>
        <w:t xml:space="preserve">range, </w:t>
      </w:r>
      <w:proofErr w:type="gramStart"/>
      <w:r w:rsidR="00972860">
        <w:rPr>
          <w:rFonts w:eastAsia="Times New Roman"/>
          <w:sz w:val="24"/>
          <w:szCs w:val="24"/>
        </w:rPr>
        <w:t>technology</w:t>
      </w:r>
      <w:proofErr w:type="gramEnd"/>
      <w:r w:rsidR="00972860">
        <w:rPr>
          <w:rFonts w:eastAsia="Times New Roman"/>
          <w:sz w:val="24"/>
          <w:szCs w:val="24"/>
        </w:rPr>
        <w:t xml:space="preserve"> and equipment levels</w:t>
      </w:r>
      <w:r w:rsidR="005B1C6C">
        <w:rPr>
          <w:rFonts w:eastAsia="Times New Roman"/>
          <w:sz w:val="24"/>
          <w:szCs w:val="24"/>
        </w:rPr>
        <w:t>.</w:t>
      </w:r>
    </w:p>
    <w:p w14:paraId="285E1AC6" w14:textId="55D6DFBE" w:rsidR="008D58F7" w:rsidRDefault="008D58F7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8D58F7">
        <w:rPr>
          <w:rFonts w:eastAsia="Times New Roman"/>
          <w:sz w:val="24"/>
          <w:szCs w:val="24"/>
        </w:rPr>
        <w:t>"It's often said that you get what you pay for, but it appears no one told MG</w:t>
      </w:r>
      <w:r w:rsidR="000830D5">
        <w:rPr>
          <w:rFonts w:eastAsia="Times New Roman"/>
          <w:sz w:val="24"/>
          <w:szCs w:val="24"/>
        </w:rPr>
        <w:t>,</w:t>
      </w:r>
      <w:proofErr w:type="gramStart"/>
      <w:r w:rsidR="000830D5">
        <w:rPr>
          <w:rFonts w:eastAsia="Times New Roman"/>
          <w:sz w:val="24"/>
          <w:szCs w:val="24"/>
        </w:rPr>
        <w:t>” said</w:t>
      </w:r>
      <w:proofErr w:type="gramEnd"/>
      <w:r w:rsidR="000830D5">
        <w:rPr>
          <w:rFonts w:eastAsia="Times New Roman"/>
          <w:sz w:val="24"/>
          <w:szCs w:val="24"/>
        </w:rPr>
        <w:t xml:space="preserve"> the What Car? Electric Car Awards judging panel.</w:t>
      </w:r>
      <w:r w:rsidRPr="008D58F7">
        <w:rPr>
          <w:rFonts w:eastAsia="Times New Roman"/>
          <w:sz w:val="24"/>
          <w:szCs w:val="24"/>
        </w:rPr>
        <w:t xml:space="preserve"> </w:t>
      </w:r>
      <w:r w:rsidR="000830D5">
        <w:rPr>
          <w:rFonts w:eastAsia="Times New Roman"/>
          <w:sz w:val="24"/>
          <w:szCs w:val="24"/>
        </w:rPr>
        <w:t>“</w:t>
      </w:r>
      <w:r w:rsidR="00FB1D09">
        <w:rPr>
          <w:rFonts w:eastAsia="Times New Roman"/>
          <w:sz w:val="24"/>
          <w:szCs w:val="24"/>
        </w:rPr>
        <w:t>D</w:t>
      </w:r>
      <w:r w:rsidRPr="008D58F7">
        <w:rPr>
          <w:rFonts w:eastAsia="Times New Roman"/>
          <w:sz w:val="24"/>
          <w:szCs w:val="24"/>
        </w:rPr>
        <w:t>espite undercutting rival electric family cars by thousands, the MG4 EV doesn't compromise on range, charging speed, comfort, standard equipment – or anything else, for that matter. It's not just a great buy for the money, but a great buy full stop."</w:t>
      </w:r>
    </w:p>
    <w:p w14:paraId="2C03F0FF" w14:textId="62C0E171" w:rsidR="00034CB8" w:rsidRDefault="00034CB8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MG4 EV has now secured 28 award wins since debut last year, including an impressive eight overall ‘Car of the Year’ title</w:t>
      </w:r>
      <w:r w:rsidR="00DC4F00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.</w:t>
      </w:r>
    </w:p>
    <w:p w14:paraId="06C0F4C6" w14:textId="203D1B86" w:rsidR="008D58F7" w:rsidRDefault="008D58F7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MG5 EV, </w:t>
      </w:r>
      <w:r w:rsidR="00421AF9">
        <w:rPr>
          <w:rFonts w:eastAsia="Times New Roman"/>
          <w:sz w:val="24"/>
          <w:szCs w:val="24"/>
        </w:rPr>
        <w:t xml:space="preserve">one of the </w:t>
      </w:r>
      <w:r w:rsidR="00D03B1A">
        <w:rPr>
          <w:rFonts w:eastAsia="Times New Roman"/>
          <w:sz w:val="24"/>
          <w:szCs w:val="24"/>
        </w:rPr>
        <w:t xml:space="preserve">only all-electric estate cars on the market, </w:t>
      </w:r>
      <w:r w:rsidR="00354979">
        <w:rPr>
          <w:rFonts w:eastAsia="Times New Roman"/>
          <w:sz w:val="24"/>
          <w:szCs w:val="24"/>
        </w:rPr>
        <w:t xml:space="preserve">scooped </w:t>
      </w:r>
      <w:r w:rsidR="00585481">
        <w:rPr>
          <w:rFonts w:eastAsia="Times New Roman"/>
          <w:sz w:val="24"/>
          <w:szCs w:val="24"/>
        </w:rPr>
        <w:t xml:space="preserve">‘Best Electric Estate Car’ </w:t>
      </w:r>
      <w:r w:rsidR="005A0F64">
        <w:rPr>
          <w:rFonts w:eastAsia="Times New Roman"/>
          <w:sz w:val="24"/>
          <w:szCs w:val="24"/>
        </w:rPr>
        <w:t>and</w:t>
      </w:r>
      <w:r w:rsidR="00585481">
        <w:rPr>
          <w:rFonts w:eastAsia="Times New Roman"/>
          <w:sz w:val="24"/>
          <w:szCs w:val="24"/>
        </w:rPr>
        <w:t xml:space="preserve"> </w:t>
      </w:r>
      <w:r w:rsidR="00354979">
        <w:rPr>
          <w:rFonts w:eastAsia="Times New Roman"/>
          <w:sz w:val="24"/>
          <w:szCs w:val="24"/>
        </w:rPr>
        <w:t>‘Best Used Electric Estate Car’</w:t>
      </w:r>
      <w:r w:rsidR="00A9061D">
        <w:rPr>
          <w:rFonts w:eastAsia="Times New Roman"/>
          <w:sz w:val="24"/>
          <w:szCs w:val="24"/>
        </w:rPr>
        <w:t xml:space="preserve"> – proving that</w:t>
      </w:r>
      <w:r w:rsidR="00D60907">
        <w:rPr>
          <w:rFonts w:eastAsia="Times New Roman"/>
          <w:sz w:val="24"/>
          <w:szCs w:val="24"/>
        </w:rPr>
        <w:t xml:space="preserve"> examples of the popular MG5 EV continue to offer drivers terrific value long after leaving the showroom.</w:t>
      </w:r>
    </w:p>
    <w:p w14:paraId="7370BEE3" w14:textId="7673B886" w:rsidR="00017EC2" w:rsidRDefault="00421AF9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421AF9">
        <w:rPr>
          <w:rFonts w:eastAsia="Times New Roman"/>
          <w:sz w:val="24"/>
          <w:szCs w:val="24"/>
        </w:rPr>
        <w:t>"The MG5 is an excellent halfway house between electric SUVs and small electric hatchbacks, offering the practicality of the former, while being barely any more expensive than the latter</w:t>
      </w:r>
      <w:r w:rsidR="000830D5">
        <w:rPr>
          <w:rFonts w:eastAsia="Times New Roman"/>
          <w:sz w:val="24"/>
          <w:szCs w:val="24"/>
        </w:rPr>
        <w:t>,”</w:t>
      </w:r>
      <w:r w:rsidR="00FB1D09">
        <w:rPr>
          <w:rFonts w:eastAsia="Times New Roman"/>
          <w:sz w:val="24"/>
          <w:szCs w:val="24"/>
        </w:rPr>
        <w:t xml:space="preserve"> the </w:t>
      </w:r>
      <w:r w:rsidR="00FB1D09">
        <w:rPr>
          <w:rFonts w:eastAsia="Times New Roman"/>
          <w:sz w:val="24"/>
          <w:szCs w:val="24"/>
        </w:rPr>
        <w:lastRenderedPageBreak/>
        <w:t>judging panel</w:t>
      </w:r>
      <w:r w:rsidR="000830D5">
        <w:rPr>
          <w:rFonts w:eastAsia="Times New Roman"/>
          <w:sz w:val="24"/>
          <w:szCs w:val="24"/>
        </w:rPr>
        <w:t xml:space="preserve"> commented</w:t>
      </w:r>
      <w:r w:rsidR="00343C11">
        <w:rPr>
          <w:rFonts w:eastAsia="Times New Roman"/>
          <w:sz w:val="24"/>
          <w:szCs w:val="24"/>
        </w:rPr>
        <w:t>.</w:t>
      </w:r>
      <w:r w:rsidRPr="00421AF9">
        <w:rPr>
          <w:rFonts w:eastAsia="Times New Roman"/>
          <w:sz w:val="24"/>
          <w:szCs w:val="24"/>
        </w:rPr>
        <w:t xml:space="preserve"> </w:t>
      </w:r>
      <w:r w:rsidR="00343C11">
        <w:rPr>
          <w:rFonts w:eastAsia="Times New Roman"/>
          <w:sz w:val="24"/>
          <w:szCs w:val="24"/>
        </w:rPr>
        <w:t>“</w:t>
      </w:r>
      <w:r w:rsidRPr="00421AF9">
        <w:rPr>
          <w:rFonts w:eastAsia="Times New Roman"/>
          <w:sz w:val="24"/>
          <w:szCs w:val="24"/>
        </w:rPr>
        <w:t xml:space="preserve">What's more, its range is </w:t>
      </w:r>
      <w:r w:rsidR="00017EC2" w:rsidRPr="00421AF9">
        <w:rPr>
          <w:rFonts w:eastAsia="Times New Roman"/>
          <w:sz w:val="24"/>
          <w:szCs w:val="24"/>
        </w:rPr>
        <w:t>competitive,</w:t>
      </w:r>
      <w:r w:rsidRPr="00421AF9">
        <w:rPr>
          <w:rFonts w:eastAsia="Times New Roman"/>
          <w:sz w:val="24"/>
          <w:szCs w:val="24"/>
        </w:rPr>
        <w:t xml:space="preserve"> and it rides more smoothly than plenty of models that cost far more."</w:t>
      </w:r>
    </w:p>
    <w:p w14:paraId="5B07DD10" w14:textId="076515F0" w:rsidR="00B905E6" w:rsidRDefault="00B905E6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</w:t>
      </w:r>
      <w:r w:rsidR="005A48CF">
        <w:rPr>
          <w:rFonts w:eastAsia="Times New Roman"/>
          <w:sz w:val="24"/>
          <w:szCs w:val="24"/>
        </w:rPr>
        <w:t>information</w:t>
      </w:r>
      <w:r>
        <w:rPr>
          <w:rFonts w:eastAsia="Times New Roman"/>
          <w:sz w:val="24"/>
          <w:szCs w:val="24"/>
        </w:rPr>
        <w:t xml:space="preserve"> about MG or to find your nearest dealer, visit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www.mg.co.uk</w:t>
        </w:r>
      </w:hyperlink>
      <w:r w:rsidR="00326B49">
        <w:rPr>
          <w:rFonts w:eastAsia="Times New Roman"/>
          <w:sz w:val="24"/>
          <w:szCs w:val="24"/>
        </w:rPr>
        <w:t>.</w:t>
      </w:r>
    </w:p>
    <w:p w14:paraId="57B88CC5" w14:textId="77777777" w:rsidR="00B905E6" w:rsidRDefault="00B905E6" w:rsidP="00DC0C6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ENDS –</w:t>
      </w:r>
    </w:p>
    <w:p w14:paraId="309A0F3E" w14:textId="005CDB8F" w:rsidR="000D5DC7" w:rsidRPr="000D5DC7" w:rsidRDefault="000D5DC7" w:rsidP="000D5DC7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21478649" w14:textId="4870ED54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Established in 1924, MG Motor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5DE9371E" w14:textId="77777777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7911AABD" w14:textId="77777777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0A447978" w14:textId="4774DB5E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7-year/1</w:t>
      </w:r>
      <w:r>
        <w:rPr>
          <w:sz w:val="24"/>
          <w:szCs w:val="24"/>
        </w:rPr>
        <w:t>00</w:t>
      </w:r>
      <w:r w:rsidRPr="000D5DC7">
        <w:rPr>
          <w:sz w:val="24"/>
          <w:szCs w:val="24"/>
        </w:rPr>
        <w:t>,000-mile manufacturer's warranty.</w:t>
      </w:r>
    </w:p>
    <w:p w14:paraId="65728D4A" w14:textId="62121E5C" w:rsid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09D4932A" w14:textId="252D275E" w:rsidR="0055453F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233B0473" w14:textId="77777777" w:rsidR="000D5DC7" w:rsidRDefault="000D5DC7" w:rsidP="000D5DC7">
      <w:pPr>
        <w:rPr>
          <w:sz w:val="24"/>
          <w:szCs w:val="24"/>
        </w:rPr>
      </w:pPr>
    </w:p>
    <w:p w14:paraId="6FB716DA" w14:textId="77777777" w:rsidR="000D5DC7" w:rsidRPr="000D5DC7" w:rsidRDefault="000D5DC7" w:rsidP="000D5DC7"/>
    <w:sectPr w:rsidR="000D5DC7" w:rsidRPr="000D5DC7" w:rsidSect="00B90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5835" w14:textId="77777777" w:rsidR="006B7727" w:rsidRDefault="006B7727">
      <w:pPr>
        <w:spacing w:after="0" w:line="240" w:lineRule="auto"/>
      </w:pPr>
      <w:r>
        <w:separator/>
      </w:r>
    </w:p>
  </w:endnote>
  <w:endnote w:type="continuationSeparator" w:id="0">
    <w:p w14:paraId="2EA63603" w14:textId="77777777" w:rsidR="006B7727" w:rsidRDefault="006B7727">
      <w:pPr>
        <w:spacing w:after="0" w:line="240" w:lineRule="auto"/>
      </w:pPr>
      <w:r>
        <w:continuationSeparator/>
      </w:r>
    </w:p>
  </w:endnote>
  <w:endnote w:type="continuationNotice" w:id="1">
    <w:p w14:paraId="05FF5CEB" w14:textId="77777777" w:rsidR="006B7727" w:rsidRDefault="006B7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000000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000000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000000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1EC3" w14:textId="77777777" w:rsidR="006B7727" w:rsidRDefault="006B7727">
      <w:pPr>
        <w:spacing w:after="0" w:line="240" w:lineRule="auto"/>
      </w:pPr>
      <w:r>
        <w:separator/>
      </w:r>
    </w:p>
  </w:footnote>
  <w:footnote w:type="continuationSeparator" w:id="0">
    <w:p w14:paraId="165CBCA1" w14:textId="77777777" w:rsidR="006B7727" w:rsidRDefault="006B7727">
      <w:pPr>
        <w:spacing w:after="0" w:line="240" w:lineRule="auto"/>
      </w:pPr>
      <w:r>
        <w:continuationSeparator/>
      </w:r>
    </w:p>
  </w:footnote>
  <w:footnote w:type="continuationNotice" w:id="1">
    <w:p w14:paraId="3732BE68" w14:textId="77777777" w:rsidR="006B7727" w:rsidRDefault="006B77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78A96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0000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3961"/>
    <w:rsid w:val="000048E1"/>
    <w:rsid w:val="00005733"/>
    <w:rsid w:val="00017EC2"/>
    <w:rsid w:val="000204D3"/>
    <w:rsid w:val="00021EC0"/>
    <w:rsid w:val="000307A0"/>
    <w:rsid w:val="000320CA"/>
    <w:rsid w:val="000335F1"/>
    <w:rsid w:val="00033C5C"/>
    <w:rsid w:val="00034CB8"/>
    <w:rsid w:val="00035222"/>
    <w:rsid w:val="00036F54"/>
    <w:rsid w:val="0004044E"/>
    <w:rsid w:val="0004279B"/>
    <w:rsid w:val="00045344"/>
    <w:rsid w:val="00051FC7"/>
    <w:rsid w:val="000555C1"/>
    <w:rsid w:val="00060ACA"/>
    <w:rsid w:val="00060CD4"/>
    <w:rsid w:val="00064427"/>
    <w:rsid w:val="000661B2"/>
    <w:rsid w:val="00077BBE"/>
    <w:rsid w:val="000830D5"/>
    <w:rsid w:val="00091DD3"/>
    <w:rsid w:val="00093A12"/>
    <w:rsid w:val="00096EC2"/>
    <w:rsid w:val="0009796D"/>
    <w:rsid w:val="000A2252"/>
    <w:rsid w:val="000A3443"/>
    <w:rsid w:val="000A6673"/>
    <w:rsid w:val="000B090D"/>
    <w:rsid w:val="000B1E43"/>
    <w:rsid w:val="000B3652"/>
    <w:rsid w:val="000B40E9"/>
    <w:rsid w:val="000B4202"/>
    <w:rsid w:val="000B4E80"/>
    <w:rsid w:val="000B7267"/>
    <w:rsid w:val="000C244E"/>
    <w:rsid w:val="000C5111"/>
    <w:rsid w:val="000D15A6"/>
    <w:rsid w:val="000D3A8B"/>
    <w:rsid w:val="000D5DC7"/>
    <w:rsid w:val="000E29A6"/>
    <w:rsid w:val="000E4E39"/>
    <w:rsid w:val="000E7E80"/>
    <w:rsid w:val="000F09EC"/>
    <w:rsid w:val="000F37A2"/>
    <w:rsid w:val="001001F5"/>
    <w:rsid w:val="00100940"/>
    <w:rsid w:val="00107B56"/>
    <w:rsid w:val="0011175E"/>
    <w:rsid w:val="0011550F"/>
    <w:rsid w:val="001169CE"/>
    <w:rsid w:val="00117ED3"/>
    <w:rsid w:val="00121426"/>
    <w:rsid w:val="001336A9"/>
    <w:rsid w:val="00135DF0"/>
    <w:rsid w:val="00136DEA"/>
    <w:rsid w:val="001377AA"/>
    <w:rsid w:val="00141342"/>
    <w:rsid w:val="00145AB1"/>
    <w:rsid w:val="00155808"/>
    <w:rsid w:val="001624D1"/>
    <w:rsid w:val="00162501"/>
    <w:rsid w:val="00166E2A"/>
    <w:rsid w:val="0016766A"/>
    <w:rsid w:val="0017415D"/>
    <w:rsid w:val="00175FCE"/>
    <w:rsid w:val="00184E4E"/>
    <w:rsid w:val="00185E7A"/>
    <w:rsid w:val="00187B4F"/>
    <w:rsid w:val="00193057"/>
    <w:rsid w:val="00194D36"/>
    <w:rsid w:val="00196EFB"/>
    <w:rsid w:val="0019757C"/>
    <w:rsid w:val="001A0592"/>
    <w:rsid w:val="001A08E1"/>
    <w:rsid w:val="001A25D5"/>
    <w:rsid w:val="001A2B21"/>
    <w:rsid w:val="001AE59C"/>
    <w:rsid w:val="001B3D86"/>
    <w:rsid w:val="001B430C"/>
    <w:rsid w:val="001C25BE"/>
    <w:rsid w:val="001C3A64"/>
    <w:rsid w:val="001C561D"/>
    <w:rsid w:val="001D23A0"/>
    <w:rsid w:val="001D362F"/>
    <w:rsid w:val="001D38D1"/>
    <w:rsid w:val="001D429E"/>
    <w:rsid w:val="001D73F1"/>
    <w:rsid w:val="001E55D4"/>
    <w:rsid w:val="001E64B7"/>
    <w:rsid w:val="001F0E54"/>
    <w:rsid w:val="001F3BF2"/>
    <w:rsid w:val="001F53B1"/>
    <w:rsid w:val="0020538E"/>
    <w:rsid w:val="00206A1A"/>
    <w:rsid w:val="00207C8F"/>
    <w:rsid w:val="002162F2"/>
    <w:rsid w:val="00223615"/>
    <w:rsid w:val="00225036"/>
    <w:rsid w:val="002253ED"/>
    <w:rsid w:val="0023524D"/>
    <w:rsid w:val="002367B9"/>
    <w:rsid w:val="002431CC"/>
    <w:rsid w:val="0024342A"/>
    <w:rsid w:val="00244555"/>
    <w:rsid w:val="00247127"/>
    <w:rsid w:val="002503E7"/>
    <w:rsid w:val="0025503B"/>
    <w:rsid w:val="00260ADB"/>
    <w:rsid w:val="00262376"/>
    <w:rsid w:val="002633B9"/>
    <w:rsid w:val="00264933"/>
    <w:rsid w:val="00264BE5"/>
    <w:rsid w:val="002722FF"/>
    <w:rsid w:val="00273C99"/>
    <w:rsid w:val="00274A91"/>
    <w:rsid w:val="00274EC5"/>
    <w:rsid w:val="00276DF9"/>
    <w:rsid w:val="002843C1"/>
    <w:rsid w:val="00287806"/>
    <w:rsid w:val="002915BB"/>
    <w:rsid w:val="002926E0"/>
    <w:rsid w:val="002935A2"/>
    <w:rsid w:val="002948DD"/>
    <w:rsid w:val="002951D2"/>
    <w:rsid w:val="002A2C31"/>
    <w:rsid w:val="002A7872"/>
    <w:rsid w:val="002B1E87"/>
    <w:rsid w:val="002B74CC"/>
    <w:rsid w:val="002C58EE"/>
    <w:rsid w:val="002C6EC7"/>
    <w:rsid w:val="002C71B3"/>
    <w:rsid w:val="002D16E1"/>
    <w:rsid w:val="002D3F08"/>
    <w:rsid w:val="002D4B2A"/>
    <w:rsid w:val="002D4F79"/>
    <w:rsid w:val="002E128D"/>
    <w:rsid w:val="002E1493"/>
    <w:rsid w:val="002E166A"/>
    <w:rsid w:val="002E2053"/>
    <w:rsid w:val="002F2861"/>
    <w:rsid w:val="002F6AC5"/>
    <w:rsid w:val="002F6BE5"/>
    <w:rsid w:val="0030150F"/>
    <w:rsid w:val="00302534"/>
    <w:rsid w:val="00312A93"/>
    <w:rsid w:val="0031349B"/>
    <w:rsid w:val="003136B7"/>
    <w:rsid w:val="0032117E"/>
    <w:rsid w:val="00325AD2"/>
    <w:rsid w:val="00325F75"/>
    <w:rsid w:val="00326B49"/>
    <w:rsid w:val="00333BAD"/>
    <w:rsid w:val="003358C9"/>
    <w:rsid w:val="0034373A"/>
    <w:rsid w:val="00343C11"/>
    <w:rsid w:val="00347E91"/>
    <w:rsid w:val="00351375"/>
    <w:rsid w:val="00351487"/>
    <w:rsid w:val="00354979"/>
    <w:rsid w:val="0037182E"/>
    <w:rsid w:val="00375B85"/>
    <w:rsid w:val="00386767"/>
    <w:rsid w:val="00387516"/>
    <w:rsid w:val="0039240C"/>
    <w:rsid w:val="00392FEE"/>
    <w:rsid w:val="003945A1"/>
    <w:rsid w:val="003B47BB"/>
    <w:rsid w:val="003B589E"/>
    <w:rsid w:val="003B7F63"/>
    <w:rsid w:val="003C3ACA"/>
    <w:rsid w:val="003C4320"/>
    <w:rsid w:val="003C4E0C"/>
    <w:rsid w:val="003D4C70"/>
    <w:rsid w:val="003E11FC"/>
    <w:rsid w:val="003E2981"/>
    <w:rsid w:val="003E354A"/>
    <w:rsid w:val="003E55BC"/>
    <w:rsid w:val="003F24D8"/>
    <w:rsid w:val="003F68A1"/>
    <w:rsid w:val="00400463"/>
    <w:rsid w:val="004019C4"/>
    <w:rsid w:val="00421AF9"/>
    <w:rsid w:val="00424064"/>
    <w:rsid w:val="004275FC"/>
    <w:rsid w:val="00435F34"/>
    <w:rsid w:val="00440155"/>
    <w:rsid w:val="00446EF1"/>
    <w:rsid w:val="00451DC3"/>
    <w:rsid w:val="00454ED2"/>
    <w:rsid w:val="00457F0B"/>
    <w:rsid w:val="0046032F"/>
    <w:rsid w:val="00472338"/>
    <w:rsid w:val="004819CD"/>
    <w:rsid w:val="00482094"/>
    <w:rsid w:val="004832AA"/>
    <w:rsid w:val="00484755"/>
    <w:rsid w:val="0049117B"/>
    <w:rsid w:val="0049193F"/>
    <w:rsid w:val="00497531"/>
    <w:rsid w:val="004A039F"/>
    <w:rsid w:val="004B0DC4"/>
    <w:rsid w:val="004B38EA"/>
    <w:rsid w:val="004C4382"/>
    <w:rsid w:val="004C705A"/>
    <w:rsid w:val="004E196C"/>
    <w:rsid w:val="004F0ECF"/>
    <w:rsid w:val="004F133F"/>
    <w:rsid w:val="004F2E05"/>
    <w:rsid w:val="004F3361"/>
    <w:rsid w:val="004F6092"/>
    <w:rsid w:val="0050105C"/>
    <w:rsid w:val="005059DD"/>
    <w:rsid w:val="00514291"/>
    <w:rsid w:val="00521586"/>
    <w:rsid w:val="0052246D"/>
    <w:rsid w:val="005307E8"/>
    <w:rsid w:val="005317FA"/>
    <w:rsid w:val="005335B6"/>
    <w:rsid w:val="00533D4B"/>
    <w:rsid w:val="00536BD8"/>
    <w:rsid w:val="00540757"/>
    <w:rsid w:val="00540ADB"/>
    <w:rsid w:val="00541CA8"/>
    <w:rsid w:val="00550937"/>
    <w:rsid w:val="00550EAC"/>
    <w:rsid w:val="005544FC"/>
    <w:rsid w:val="0055453F"/>
    <w:rsid w:val="00554572"/>
    <w:rsid w:val="00561298"/>
    <w:rsid w:val="0056678F"/>
    <w:rsid w:val="005834D3"/>
    <w:rsid w:val="00585481"/>
    <w:rsid w:val="00593A90"/>
    <w:rsid w:val="00595A3D"/>
    <w:rsid w:val="005A0F64"/>
    <w:rsid w:val="005A2695"/>
    <w:rsid w:val="005A48CF"/>
    <w:rsid w:val="005A5450"/>
    <w:rsid w:val="005B1C6C"/>
    <w:rsid w:val="005B28B7"/>
    <w:rsid w:val="005B5926"/>
    <w:rsid w:val="005C51C6"/>
    <w:rsid w:val="005D1815"/>
    <w:rsid w:val="005D497F"/>
    <w:rsid w:val="005D67B9"/>
    <w:rsid w:val="005E47DC"/>
    <w:rsid w:val="005E7E25"/>
    <w:rsid w:val="005E7F89"/>
    <w:rsid w:val="005F1857"/>
    <w:rsid w:val="005F4743"/>
    <w:rsid w:val="005F761C"/>
    <w:rsid w:val="00600218"/>
    <w:rsid w:val="00606C67"/>
    <w:rsid w:val="006132F6"/>
    <w:rsid w:val="00620B16"/>
    <w:rsid w:val="006215FF"/>
    <w:rsid w:val="00621B71"/>
    <w:rsid w:val="00624A32"/>
    <w:rsid w:val="00626B48"/>
    <w:rsid w:val="006274D0"/>
    <w:rsid w:val="00633C05"/>
    <w:rsid w:val="00640045"/>
    <w:rsid w:val="00640132"/>
    <w:rsid w:val="00642E6D"/>
    <w:rsid w:val="006453E7"/>
    <w:rsid w:val="0065124B"/>
    <w:rsid w:val="006605DA"/>
    <w:rsid w:val="00664A53"/>
    <w:rsid w:val="0067756B"/>
    <w:rsid w:val="00685EE5"/>
    <w:rsid w:val="00690F51"/>
    <w:rsid w:val="00691B26"/>
    <w:rsid w:val="00694C74"/>
    <w:rsid w:val="006A210F"/>
    <w:rsid w:val="006A2946"/>
    <w:rsid w:val="006A382C"/>
    <w:rsid w:val="006A5833"/>
    <w:rsid w:val="006B248C"/>
    <w:rsid w:val="006B3125"/>
    <w:rsid w:val="006B7727"/>
    <w:rsid w:val="006D0B39"/>
    <w:rsid w:val="006D151A"/>
    <w:rsid w:val="006D6361"/>
    <w:rsid w:val="006D79FA"/>
    <w:rsid w:val="006E25D0"/>
    <w:rsid w:val="006F08E1"/>
    <w:rsid w:val="006F2D53"/>
    <w:rsid w:val="006F458E"/>
    <w:rsid w:val="006F7327"/>
    <w:rsid w:val="00701984"/>
    <w:rsid w:val="00703DC2"/>
    <w:rsid w:val="00703DF0"/>
    <w:rsid w:val="00713E4B"/>
    <w:rsid w:val="00714AB8"/>
    <w:rsid w:val="0071764B"/>
    <w:rsid w:val="00717B60"/>
    <w:rsid w:val="00720E4A"/>
    <w:rsid w:val="00722627"/>
    <w:rsid w:val="00742F2A"/>
    <w:rsid w:val="0074357E"/>
    <w:rsid w:val="0074538E"/>
    <w:rsid w:val="00746C8E"/>
    <w:rsid w:val="007478B5"/>
    <w:rsid w:val="00750D53"/>
    <w:rsid w:val="00753812"/>
    <w:rsid w:val="00753ACC"/>
    <w:rsid w:val="00762118"/>
    <w:rsid w:val="00762A78"/>
    <w:rsid w:val="00770EDF"/>
    <w:rsid w:val="0077125B"/>
    <w:rsid w:val="0077472F"/>
    <w:rsid w:val="007755BE"/>
    <w:rsid w:val="00775F50"/>
    <w:rsid w:val="00780024"/>
    <w:rsid w:val="00781D44"/>
    <w:rsid w:val="00782246"/>
    <w:rsid w:val="00783780"/>
    <w:rsid w:val="00787161"/>
    <w:rsid w:val="0079350C"/>
    <w:rsid w:val="007940C9"/>
    <w:rsid w:val="007A103E"/>
    <w:rsid w:val="007B6C7F"/>
    <w:rsid w:val="007B6EC7"/>
    <w:rsid w:val="007C39DD"/>
    <w:rsid w:val="007C3C9A"/>
    <w:rsid w:val="007C4C4E"/>
    <w:rsid w:val="007D204F"/>
    <w:rsid w:val="007D5AEA"/>
    <w:rsid w:val="007E2FF7"/>
    <w:rsid w:val="007E3B2A"/>
    <w:rsid w:val="007F68C8"/>
    <w:rsid w:val="008026BE"/>
    <w:rsid w:val="00803E11"/>
    <w:rsid w:val="0081124B"/>
    <w:rsid w:val="008117CA"/>
    <w:rsid w:val="00820372"/>
    <w:rsid w:val="00822D2E"/>
    <w:rsid w:val="00824749"/>
    <w:rsid w:val="00824918"/>
    <w:rsid w:val="0082538F"/>
    <w:rsid w:val="00826E35"/>
    <w:rsid w:val="008302BA"/>
    <w:rsid w:val="008305DD"/>
    <w:rsid w:val="00837CE9"/>
    <w:rsid w:val="00846681"/>
    <w:rsid w:val="00846A0E"/>
    <w:rsid w:val="008507E7"/>
    <w:rsid w:val="00856AA0"/>
    <w:rsid w:val="00856DA8"/>
    <w:rsid w:val="00863D3B"/>
    <w:rsid w:val="00863D9C"/>
    <w:rsid w:val="00864646"/>
    <w:rsid w:val="008743AE"/>
    <w:rsid w:val="008777CA"/>
    <w:rsid w:val="008809E2"/>
    <w:rsid w:val="00881019"/>
    <w:rsid w:val="00881157"/>
    <w:rsid w:val="00881BF2"/>
    <w:rsid w:val="00882EEE"/>
    <w:rsid w:val="00883C0F"/>
    <w:rsid w:val="00885699"/>
    <w:rsid w:val="00887CDA"/>
    <w:rsid w:val="00887DAF"/>
    <w:rsid w:val="008934D8"/>
    <w:rsid w:val="00893C40"/>
    <w:rsid w:val="00895AAF"/>
    <w:rsid w:val="008A6197"/>
    <w:rsid w:val="008A799D"/>
    <w:rsid w:val="008B0A53"/>
    <w:rsid w:val="008C16ED"/>
    <w:rsid w:val="008C1B28"/>
    <w:rsid w:val="008C7BC0"/>
    <w:rsid w:val="008C7EE2"/>
    <w:rsid w:val="008D3F63"/>
    <w:rsid w:val="008D4D7B"/>
    <w:rsid w:val="008D58F7"/>
    <w:rsid w:val="008E1989"/>
    <w:rsid w:val="008E1D47"/>
    <w:rsid w:val="008E5825"/>
    <w:rsid w:val="008E5D20"/>
    <w:rsid w:val="008F56C3"/>
    <w:rsid w:val="0090011B"/>
    <w:rsid w:val="00903B79"/>
    <w:rsid w:val="009104E6"/>
    <w:rsid w:val="009166DA"/>
    <w:rsid w:val="00923D54"/>
    <w:rsid w:val="009279DA"/>
    <w:rsid w:val="0093122B"/>
    <w:rsid w:val="00944533"/>
    <w:rsid w:val="009455A5"/>
    <w:rsid w:val="00947386"/>
    <w:rsid w:val="00954A6C"/>
    <w:rsid w:val="00954CE6"/>
    <w:rsid w:val="009554C5"/>
    <w:rsid w:val="009633F8"/>
    <w:rsid w:val="00972860"/>
    <w:rsid w:val="00976494"/>
    <w:rsid w:val="00977503"/>
    <w:rsid w:val="00987EEB"/>
    <w:rsid w:val="009913E0"/>
    <w:rsid w:val="00993BD2"/>
    <w:rsid w:val="009958D6"/>
    <w:rsid w:val="00996348"/>
    <w:rsid w:val="00997A82"/>
    <w:rsid w:val="009A06C3"/>
    <w:rsid w:val="009A1A17"/>
    <w:rsid w:val="009A566B"/>
    <w:rsid w:val="009B4599"/>
    <w:rsid w:val="009B5526"/>
    <w:rsid w:val="009B737E"/>
    <w:rsid w:val="009C1338"/>
    <w:rsid w:val="009C5F81"/>
    <w:rsid w:val="009C68E2"/>
    <w:rsid w:val="009D01A2"/>
    <w:rsid w:val="009D2F3B"/>
    <w:rsid w:val="009E0161"/>
    <w:rsid w:val="009E42CD"/>
    <w:rsid w:val="009F5EA0"/>
    <w:rsid w:val="009F663E"/>
    <w:rsid w:val="00A0199A"/>
    <w:rsid w:val="00A07FEA"/>
    <w:rsid w:val="00A2414B"/>
    <w:rsid w:val="00A31B38"/>
    <w:rsid w:val="00A322C7"/>
    <w:rsid w:val="00A325D2"/>
    <w:rsid w:val="00A32CC0"/>
    <w:rsid w:val="00A34EC7"/>
    <w:rsid w:val="00A371C4"/>
    <w:rsid w:val="00A43616"/>
    <w:rsid w:val="00A50C53"/>
    <w:rsid w:val="00A54065"/>
    <w:rsid w:val="00A558FB"/>
    <w:rsid w:val="00A57389"/>
    <w:rsid w:val="00A57815"/>
    <w:rsid w:val="00A6163C"/>
    <w:rsid w:val="00A65092"/>
    <w:rsid w:val="00A66481"/>
    <w:rsid w:val="00A7006A"/>
    <w:rsid w:val="00A73B76"/>
    <w:rsid w:val="00A776E9"/>
    <w:rsid w:val="00A80006"/>
    <w:rsid w:val="00A821F1"/>
    <w:rsid w:val="00A9061D"/>
    <w:rsid w:val="00A9072E"/>
    <w:rsid w:val="00A91C76"/>
    <w:rsid w:val="00A97F8F"/>
    <w:rsid w:val="00AA068F"/>
    <w:rsid w:val="00AB3AED"/>
    <w:rsid w:val="00AB4E5A"/>
    <w:rsid w:val="00AB69BC"/>
    <w:rsid w:val="00AB73AB"/>
    <w:rsid w:val="00AB7EE3"/>
    <w:rsid w:val="00AC6BFF"/>
    <w:rsid w:val="00AD61D7"/>
    <w:rsid w:val="00AD66A6"/>
    <w:rsid w:val="00AE0C0B"/>
    <w:rsid w:val="00AE1A89"/>
    <w:rsid w:val="00AE20BB"/>
    <w:rsid w:val="00AE255A"/>
    <w:rsid w:val="00AE35F3"/>
    <w:rsid w:val="00AE3850"/>
    <w:rsid w:val="00AF1B35"/>
    <w:rsid w:val="00AF47AD"/>
    <w:rsid w:val="00AF795F"/>
    <w:rsid w:val="00B10D3E"/>
    <w:rsid w:val="00B11557"/>
    <w:rsid w:val="00B11A03"/>
    <w:rsid w:val="00B13A6C"/>
    <w:rsid w:val="00B15C4C"/>
    <w:rsid w:val="00B20ED7"/>
    <w:rsid w:val="00B252E6"/>
    <w:rsid w:val="00B2757F"/>
    <w:rsid w:val="00B31ACE"/>
    <w:rsid w:val="00B331BC"/>
    <w:rsid w:val="00B33ED4"/>
    <w:rsid w:val="00B37E71"/>
    <w:rsid w:val="00B4099C"/>
    <w:rsid w:val="00B41238"/>
    <w:rsid w:val="00B4187E"/>
    <w:rsid w:val="00B41F92"/>
    <w:rsid w:val="00B45744"/>
    <w:rsid w:val="00B508E0"/>
    <w:rsid w:val="00B5115A"/>
    <w:rsid w:val="00B52657"/>
    <w:rsid w:val="00B529D7"/>
    <w:rsid w:val="00B571E2"/>
    <w:rsid w:val="00B73932"/>
    <w:rsid w:val="00B7402C"/>
    <w:rsid w:val="00B74DF4"/>
    <w:rsid w:val="00B84FBA"/>
    <w:rsid w:val="00B905E6"/>
    <w:rsid w:val="00BA07DF"/>
    <w:rsid w:val="00BA6A69"/>
    <w:rsid w:val="00BB05B6"/>
    <w:rsid w:val="00BB70A4"/>
    <w:rsid w:val="00BC147B"/>
    <w:rsid w:val="00BD1170"/>
    <w:rsid w:val="00BD1ED7"/>
    <w:rsid w:val="00BD1F2D"/>
    <w:rsid w:val="00BD2EBE"/>
    <w:rsid w:val="00BD65A4"/>
    <w:rsid w:val="00BD6D8A"/>
    <w:rsid w:val="00BE0431"/>
    <w:rsid w:val="00BE1013"/>
    <w:rsid w:val="00BE3F87"/>
    <w:rsid w:val="00BE5151"/>
    <w:rsid w:val="00BE79E0"/>
    <w:rsid w:val="00BE7CEA"/>
    <w:rsid w:val="00BF1653"/>
    <w:rsid w:val="00BF56CC"/>
    <w:rsid w:val="00C0117F"/>
    <w:rsid w:val="00C01507"/>
    <w:rsid w:val="00C04D79"/>
    <w:rsid w:val="00C056F0"/>
    <w:rsid w:val="00C144AA"/>
    <w:rsid w:val="00C149CD"/>
    <w:rsid w:val="00C21606"/>
    <w:rsid w:val="00C24440"/>
    <w:rsid w:val="00C26CD5"/>
    <w:rsid w:val="00C30974"/>
    <w:rsid w:val="00C32C14"/>
    <w:rsid w:val="00C32E52"/>
    <w:rsid w:val="00C34ECB"/>
    <w:rsid w:val="00C36BD6"/>
    <w:rsid w:val="00C43086"/>
    <w:rsid w:val="00C45C60"/>
    <w:rsid w:val="00C462EA"/>
    <w:rsid w:val="00C514B7"/>
    <w:rsid w:val="00C517C1"/>
    <w:rsid w:val="00C53FF8"/>
    <w:rsid w:val="00C54D89"/>
    <w:rsid w:val="00C5688F"/>
    <w:rsid w:val="00C57463"/>
    <w:rsid w:val="00C60711"/>
    <w:rsid w:val="00C62C6E"/>
    <w:rsid w:val="00C66068"/>
    <w:rsid w:val="00C66C5A"/>
    <w:rsid w:val="00C80FA5"/>
    <w:rsid w:val="00C828C4"/>
    <w:rsid w:val="00C8340C"/>
    <w:rsid w:val="00C87CEB"/>
    <w:rsid w:val="00C90473"/>
    <w:rsid w:val="00C9100F"/>
    <w:rsid w:val="00C91725"/>
    <w:rsid w:val="00C929E9"/>
    <w:rsid w:val="00C9471C"/>
    <w:rsid w:val="00C94CD2"/>
    <w:rsid w:val="00C9674F"/>
    <w:rsid w:val="00C967FC"/>
    <w:rsid w:val="00CA0012"/>
    <w:rsid w:val="00CA0B52"/>
    <w:rsid w:val="00CB18B2"/>
    <w:rsid w:val="00CB2DD6"/>
    <w:rsid w:val="00CB7858"/>
    <w:rsid w:val="00CC10AF"/>
    <w:rsid w:val="00CD1DDB"/>
    <w:rsid w:val="00CD680B"/>
    <w:rsid w:val="00CE00DA"/>
    <w:rsid w:val="00CE0718"/>
    <w:rsid w:val="00CE113C"/>
    <w:rsid w:val="00CF1A4C"/>
    <w:rsid w:val="00D023F0"/>
    <w:rsid w:val="00D03B1A"/>
    <w:rsid w:val="00D042B5"/>
    <w:rsid w:val="00D072A7"/>
    <w:rsid w:val="00D14C0C"/>
    <w:rsid w:val="00D1626E"/>
    <w:rsid w:val="00D164A8"/>
    <w:rsid w:val="00D21BC9"/>
    <w:rsid w:val="00D26CA1"/>
    <w:rsid w:val="00D30999"/>
    <w:rsid w:val="00D31DEC"/>
    <w:rsid w:val="00D33BF7"/>
    <w:rsid w:val="00D35407"/>
    <w:rsid w:val="00D35E12"/>
    <w:rsid w:val="00D40581"/>
    <w:rsid w:val="00D44078"/>
    <w:rsid w:val="00D4464C"/>
    <w:rsid w:val="00D47C99"/>
    <w:rsid w:val="00D53975"/>
    <w:rsid w:val="00D56B84"/>
    <w:rsid w:val="00D60907"/>
    <w:rsid w:val="00D60E34"/>
    <w:rsid w:val="00D65BBB"/>
    <w:rsid w:val="00D66A5B"/>
    <w:rsid w:val="00D70A1F"/>
    <w:rsid w:val="00D7297B"/>
    <w:rsid w:val="00D73213"/>
    <w:rsid w:val="00D81506"/>
    <w:rsid w:val="00D823FD"/>
    <w:rsid w:val="00D84C50"/>
    <w:rsid w:val="00D855BC"/>
    <w:rsid w:val="00D90601"/>
    <w:rsid w:val="00D90EB3"/>
    <w:rsid w:val="00D914FF"/>
    <w:rsid w:val="00D9549D"/>
    <w:rsid w:val="00DA1DE7"/>
    <w:rsid w:val="00DA46C9"/>
    <w:rsid w:val="00DA482A"/>
    <w:rsid w:val="00DA5248"/>
    <w:rsid w:val="00DA5964"/>
    <w:rsid w:val="00DB002C"/>
    <w:rsid w:val="00DB1D8A"/>
    <w:rsid w:val="00DB2008"/>
    <w:rsid w:val="00DB47A5"/>
    <w:rsid w:val="00DB7B98"/>
    <w:rsid w:val="00DC0C65"/>
    <w:rsid w:val="00DC249C"/>
    <w:rsid w:val="00DC4F00"/>
    <w:rsid w:val="00DC77AF"/>
    <w:rsid w:val="00DD45AE"/>
    <w:rsid w:val="00DE0E3A"/>
    <w:rsid w:val="00DE0EDA"/>
    <w:rsid w:val="00DE26DD"/>
    <w:rsid w:val="00DE3EE8"/>
    <w:rsid w:val="00DE7D6E"/>
    <w:rsid w:val="00DF07C4"/>
    <w:rsid w:val="00DF191C"/>
    <w:rsid w:val="00DF7C09"/>
    <w:rsid w:val="00E01AED"/>
    <w:rsid w:val="00E06540"/>
    <w:rsid w:val="00E13390"/>
    <w:rsid w:val="00E34518"/>
    <w:rsid w:val="00E3620D"/>
    <w:rsid w:val="00E3744A"/>
    <w:rsid w:val="00E407EE"/>
    <w:rsid w:val="00E425D8"/>
    <w:rsid w:val="00E46965"/>
    <w:rsid w:val="00E529BF"/>
    <w:rsid w:val="00E54925"/>
    <w:rsid w:val="00E54E48"/>
    <w:rsid w:val="00E5660B"/>
    <w:rsid w:val="00E607A5"/>
    <w:rsid w:val="00E62192"/>
    <w:rsid w:val="00E62830"/>
    <w:rsid w:val="00E71633"/>
    <w:rsid w:val="00E72EA8"/>
    <w:rsid w:val="00E73494"/>
    <w:rsid w:val="00E745B5"/>
    <w:rsid w:val="00E74BC1"/>
    <w:rsid w:val="00E82E08"/>
    <w:rsid w:val="00E873E8"/>
    <w:rsid w:val="00E9229E"/>
    <w:rsid w:val="00E931B9"/>
    <w:rsid w:val="00E9353B"/>
    <w:rsid w:val="00E94583"/>
    <w:rsid w:val="00EA0F12"/>
    <w:rsid w:val="00EA1318"/>
    <w:rsid w:val="00EA3220"/>
    <w:rsid w:val="00EB0ACD"/>
    <w:rsid w:val="00EB363E"/>
    <w:rsid w:val="00EB5546"/>
    <w:rsid w:val="00EC0A29"/>
    <w:rsid w:val="00EC131C"/>
    <w:rsid w:val="00EC21A8"/>
    <w:rsid w:val="00EC3972"/>
    <w:rsid w:val="00EC5A16"/>
    <w:rsid w:val="00EF4413"/>
    <w:rsid w:val="00EF6D9C"/>
    <w:rsid w:val="00F007E7"/>
    <w:rsid w:val="00F021E5"/>
    <w:rsid w:val="00F028F9"/>
    <w:rsid w:val="00F04366"/>
    <w:rsid w:val="00F062F7"/>
    <w:rsid w:val="00F12656"/>
    <w:rsid w:val="00F15C6E"/>
    <w:rsid w:val="00F20D0D"/>
    <w:rsid w:val="00F20EE9"/>
    <w:rsid w:val="00F22535"/>
    <w:rsid w:val="00F232CA"/>
    <w:rsid w:val="00F255A6"/>
    <w:rsid w:val="00F323D7"/>
    <w:rsid w:val="00F3358B"/>
    <w:rsid w:val="00F358AC"/>
    <w:rsid w:val="00F37D5C"/>
    <w:rsid w:val="00F40279"/>
    <w:rsid w:val="00F42CB5"/>
    <w:rsid w:val="00F5195C"/>
    <w:rsid w:val="00F51E9A"/>
    <w:rsid w:val="00F547AC"/>
    <w:rsid w:val="00F60BBF"/>
    <w:rsid w:val="00F61B68"/>
    <w:rsid w:val="00F6722F"/>
    <w:rsid w:val="00F72920"/>
    <w:rsid w:val="00F76C59"/>
    <w:rsid w:val="00F8376E"/>
    <w:rsid w:val="00F86266"/>
    <w:rsid w:val="00F900C7"/>
    <w:rsid w:val="00F95330"/>
    <w:rsid w:val="00FA18CA"/>
    <w:rsid w:val="00FA3762"/>
    <w:rsid w:val="00FA3EFB"/>
    <w:rsid w:val="00FA5B53"/>
    <w:rsid w:val="00FB1D09"/>
    <w:rsid w:val="00FB4BAF"/>
    <w:rsid w:val="00FC0DA7"/>
    <w:rsid w:val="00FC2099"/>
    <w:rsid w:val="00FC4BD9"/>
    <w:rsid w:val="00FD1C66"/>
    <w:rsid w:val="00FD33FB"/>
    <w:rsid w:val="00FD5D27"/>
    <w:rsid w:val="00FF08DD"/>
    <w:rsid w:val="00FF3AA0"/>
    <w:rsid w:val="00FF7055"/>
    <w:rsid w:val="0114A9B6"/>
    <w:rsid w:val="0128C2A1"/>
    <w:rsid w:val="0129D650"/>
    <w:rsid w:val="013376A9"/>
    <w:rsid w:val="01552F0D"/>
    <w:rsid w:val="01781176"/>
    <w:rsid w:val="01EF24D0"/>
    <w:rsid w:val="036208EE"/>
    <w:rsid w:val="036EEADF"/>
    <w:rsid w:val="038B570B"/>
    <w:rsid w:val="03999025"/>
    <w:rsid w:val="03C12459"/>
    <w:rsid w:val="055CF4BA"/>
    <w:rsid w:val="056E6262"/>
    <w:rsid w:val="05E2764F"/>
    <w:rsid w:val="065587A2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91A1711"/>
    <w:rsid w:val="09541BBE"/>
    <w:rsid w:val="09BE8E12"/>
    <w:rsid w:val="0A09889D"/>
    <w:rsid w:val="0A71C2D6"/>
    <w:rsid w:val="0A8B17D7"/>
    <w:rsid w:val="0AA76EBF"/>
    <w:rsid w:val="0AB5E772"/>
    <w:rsid w:val="0B5A5E73"/>
    <w:rsid w:val="0BB30DE1"/>
    <w:rsid w:val="0BF65076"/>
    <w:rsid w:val="0C16B40B"/>
    <w:rsid w:val="0C19061B"/>
    <w:rsid w:val="0DA4DCD6"/>
    <w:rsid w:val="0E085C04"/>
    <w:rsid w:val="0E5CB295"/>
    <w:rsid w:val="0F41EC7D"/>
    <w:rsid w:val="0FBA427F"/>
    <w:rsid w:val="10CA5858"/>
    <w:rsid w:val="12B45336"/>
    <w:rsid w:val="12DB4E22"/>
    <w:rsid w:val="13BE1FC6"/>
    <w:rsid w:val="13D2C9F1"/>
    <w:rsid w:val="1424E2E0"/>
    <w:rsid w:val="148FA55C"/>
    <w:rsid w:val="15CE5121"/>
    <w:rsid w:val="16098206"/>
    <w:rsid w:val="16516728"/>
    <w:rsid w:val="16E8306D"/>
    <w:rsid w:val="17DDCE9F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DB978FD"/>
    <w:rsid w:val="1E4CF90B"/>
    <w:rsid w:val="1EE41466"/>
    <w:rsid w:val="1F76481B"/>
    <w:rsid w:val="1F8F0366"/>
    <w:rsid w:val="1F9C470F"/>
    <w:rsid w:val="1FA16DD6"/>
    <w:rsid w:val="1FBE6638"/>
    <w:rsid w:val="208D559D"/>
    <w:rsid w:val="20E3258C"/>
    <w:rsid w:val="2202BC74"/>
    <w:rsid w:val="22177055"/>
    <w:rsid w:val="222F1A4B"/>
    <w:rsid w:val="228CEA20"/>
    <w:rsid w:val="233AF131"/>
    <w:rsid w:val="23521BFA"/>
    <w:rsid w:val="2393062B"/>
    <w:rsid w:val="23CAEAAC"/>
    <w:rsid w:val="23D14A3B"/>
    <w:rsid w:val="2518E60C"/>
    <w:rsid w:val="25320E69"/>
    <w:rsid w:val="254AAACA"/>
    <w:rsid w:val="255AC7DB"/>
    <w:rsid w:val="259DFD84"/>
    <w:rsid w:val="25DDF723"/>
    <w:rsid w:val="25F1A50A"/>
    <w:rsid w:val="25F5D3EA"/>
    <w:rsid w:val="26A9AE9F"/>
    <w:rsid w:val="26B4B66D"/>
    <w:rsid w:val="26C02435"/>
    <w:rsid w:val="26CDDECA"/>
    <w:rsid w:val="27028B6E"/>
    <w:rsid w:val="271D1491"/>
    <w:rsid w:val="276691CC"/>
    <w:rsid w:val="27734C31"/>
    <w:rsid w:val="2791A44B"/>
    <w:rsid w:val="28258D1D"/>
    <w:rsid w:val="285BF496"/>
    <w:rsid w:val="2868D59D"/>
    <w:rsid w:val="28C241F7"/>
    <w:rsid w:val="292D74AC"/>
    <w:rsid w:val="29691D4F"/>
    <w:rsid w:val="29F7C4F7"/>
    <w:rsid w:val="2A3A2C30"/>
    <w:rsid w:val="2A68D374"/>
    <w:rsid w:val="2AB71604"/>
    <w:rsid w:val="2AD27D2E"/>
    <w:rsid w:val="2B16C37D"/>
    <w:rsid w:val="2B504E5F"/>
    <w:rsid w:val="2BACBDB5"/>
    <w:rsid w:val="2BDABB6E"/>
    <w:rsid w:val="2BF85694"/>
    <w:rsid w:val="2BFCFB2E"/>
    <w:rsid w:val="2D06CB40"/>
    <w:rsid w:val="2E526A3D"/>
    <w:rsid w:val="2E658FE5"/>
    <w:rsid w:val="2E66D405"/>
    <w:rsid w:val="2E67406F"/>
    <w:rsid w:val="2E8D8126"/>
    <w:rsid w:val="2F0D9D53"/>
    <w:rsid w:val="301776A5"/>
    <w:rsid w:val="30A56DF1"/>
    <w:rsid w:val="30B5B0DD"/>
    <w:rsid w:val="30E484EE"/>
    <w:rsid w:val="30E907CE"/>
    <w:rsid w:val="31702792"/>
    <w:rsid w:val="319E74C7"/>
    <w:rsid w:val="31FC17E1"/>
    <w:rsid w:val="32B4EF58"/>
    <w:rsid w:val="32BB12F1"/>
    <w:rsid w:val="3312D134"/>
    <w:rsid w:val="333A4528"/>
    <w:rsid w:val="337461AA"/>
    <w:rsid w:val="338BB5E8"/>
    <w:rsid w:val="33F0189C"/>
    <w:rsid w:val="34D61589"/>
    <w:rsid w:val="356B9968"/>
    <w:rsid w:val="35ACF8EF"/>
    <w:rsid w:val="35CAD56A"/>
    <w:rsid w:val="363AE2C9"/>
    <w:rsid w:val="37819FE4"/>
    <w:rsid w:val="3805D206"/>
    <w:rsid w:val="382A7610"/>
    <w:rsid w:val="3847D2CD"/>
    <w:rsid w:val="387E8DDA"/>
    <w:rsid w:val="38A4E2F1"/>
    <w:rsid w:val="3923280A"/>
    <w:rsid w:val="395A6D8B"/>
    <w:rsid w:val="39A8428C"/>
    <w:rsid w:val="39EC6CF9"/>
    <w:rsid w:val="3A583D80"/>
    <w:rsid w:val="3BA74E03"/>
    <w:rsid w:val="3C920E4D"/>
    <w:rsid w:val="3CE39419"/>
    <w:rsid w:val="3CF0C802"/>
    <w:rsid w:val="3D29AD66"/>
    <w:rsid w:val="3D785414"/>
    <w:rsid w:val="3E636F49"/>
    <w:rsid w:val="3E775D91"/>
    <w:rsid w:val="3EDA501C"/>
    <w:rsid w:val="3F142475"/>
    <w:rsid w:val="3F70561B"/>
    <w:rsid w:val="3FACFD3F"/>
    <w:rsid w:val="3FF26881"/>
    <w:rsid w:val="4007D01D"/>
    <w:rsid w:val="40132DF2"/>
    <w:rsid w:val="4020B5B6"/>
    <w:rsid w:val="408C023F"/>
    <w:rsid w:val="413F9E11"/>
    <w:rsid w:val="4179F72E"/>
    <w:rsid w:val="41BC8617"/>
    <w:rsid w:val="41EEB513"/>
    <w:rsid w:val="422629A9"/>
    <w:rsid w:val="4249BFD3"/>
    <w:rsid w:val="425DD314"/>
    <w:rsid w:val="42B049DB"/>
    <w:rsid w:val="42EBBDAE"/>
    <w:rsid w:val="43000A13"/>
    <w:rsid w:val="4300DF33"/>
    <w:rsid w:val="436541E7"/>
    <w:rsid w:val="439043CA"/>
    <w:rsid w:val="43C92E07"/>
    <w:rsid w:val="43D7881C"/>
    <w:rsid w:val="44575FF5"/>
    <w:rsid w:val="445B1CB1"/>
    <w:rsid w:val="44A223DE"/>
    <w:rsid w:val="44C5D9A4"/>
    <w:rsid w:val="44CA05AD"/>
    <w:rsid w:val="45061430"/>
    <w:rsid w:val="45DBA628"/>
    <w:rsid w:val="4638C14A"/>
    <w:rsid w:val="4655D69B"/>
    <w:rsid w:val="46F5E837"/>
    <w:rsid w:val="471F365A"/>
    <w:rsid w:val="487F5E18"/>
    <w:rsid w:val="489FD8FA"/>
    <w:rsid w:val="48AE6DCE"/>
    <w:rsid w:val="490E76F5"/>
    <w:rsid w:val="492224DC"/>
    <w:rsid w:val="4A56D71C"/>
    <w:rsid w:val="4A74182E"/>
    <w:rsid w:val="4B103D02"/>
    <w:rsid w:val="4B63685D"/>
    <w:rsid w:val="4BD43FEC"/>
    <w:rsid w:val="4BF2A77D"/>
    <w:rsid w:val="4C49C207"/>
    <w:rsid w:val="4CA6ECFC"/>
    <w:rsid w:val="4CDEC303"/>
    <w:rsid w:val="4D376187"/>
    <w:rsid w:val="4EDA7B00"/>
    <w:rsid w:val="4EFF6B34"/>
    <w:rsid w:val="4F2BEE30"/>
    <w:rsid w:val="4F3B0E8D"/>
    <w:rsid w:val="4FA7D2B1"/>
    <w:rsid w:val="500BE0C4"/>
    <w:rsid w:val="501678B6"/>
    <w:rsid w:val="51F8319A"/>
    <w:rsid w:val="526AAD17"/>
    <w:rsid w:val="52BA2930"/>
    <w:rsid w:val="52C216B6"/>
    <w:rsid w:val="52C2C211"/>
    <w:rsid w:val="5312050E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AB88AD"/>
    <w:rsid w:val="59D0B571"/>
    <w:rsid w:val="5A2C0B99"/>
    <w:rsid w:val="5A614FB5"/>
    <w:rsid w:val="5A8A0927"/>
    <w:rsid w:val="5B114AA9"/>
    <w:rsid w:val="5B5F1FAA"/>
    <w:rsid w:val="5B8DC6EE"/>
    <w:rsid w:val="5C69002D"/>
    <w:rsid w:val="5CB888D2"/>
    <w:rsid w:val="5E64651A"/>
    <w:rsid w:val="5EA9E19F"/>
    <w:rsid w:val="5FA099BE"/>
    <w:rsid w:val="5FBEDA6D"/>
    <w:rsid w:val="608AD0FC"/>
    <w:rsid w:val="60A7A1A5"/>
    <w:rsid w:val="60C8FC2F"/>
    <w:rsid w:val="614E6943"/>
    <w:rsid w:val="619C05DC"/>
    <w:rsid w:val="619D7235"/>
    <w:rsid w:val="61E3E015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41FE367"/>
    <w:rsid w:val="64740AE1"/>
    <w:rsid w:val="65ABEFE2"/>
    <w:rsid w:val="65BBB3C8"/>
    <w:rsid w:val="65E7A073"/>
    <w:rsid w:val="65F1E2F0"/>
    <w:rsid w:val="66AB5E06"/>
    <w:rsid w:val="66DDB85D"/>
    <w:rsid w:val="66F630DB"/>
    <w:rsid w:val="67578429"/>
    <w:rsid w:val="6807B0F3"/>
    <w:rsid w:val="68188723"/>
    <w:rsid w:val="68472E67"/>
    <w:rsid w:val="69477C04"/>
    <w:rsid w:val="698F795E"/>
    <w:rsid w:val="6A98607E"/>
    <w:rsid w:val="6B0DEC07"/>
    <w:rsid w:val="6B262958"/>
    <w:rsid w:val="6B7ECF29"/>
    <w:rsid w:val="6C4F8006"/>
    <w:rsid w:val="6D280590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E85906"/>
    <w:rsid w:val="70769D79"/>
    <w:rsid w:val="708FF03C"/>
    <w:rsid w:val="7091581E"/>
    <w:rsid w:val="712F1B21"/>
    <w:rsid w:val="71C38C01"/>
    <w:rsid w:val="72C8AB43"/>
    <w:rsid w:val="7308C103"/>
    <w:rsid w:val="73704F78"/>
    <w:rsid w:val="73E217F4"/>
    <w:rsid w:val="76516B2E"/>
    <w:rsid w:val="76836154"/>
    <w:rsid w:val="769CAE42"/>
    <w:rsid w:val="76AAB737"/>
    <w:rsid w:val="76C42E2C"/>
    <w:rsid w:val="77125D29"/>
    <w:rsid w:val="776F8BE8"/>
    <w:rsid w:val="77EAD0E0"/>
    <w:rsid w:val="78122A3B"/>
    <w:rsid w:val="782958B0"/>
    <w:rsid w:val="7891522A"/>
    <w:rsid w:val="78A263F2"/>
    <w:rsid w:val="794E832E"/>
    <w:rsid w:val="7952B3BA"/>
    <w:rsid w:val="79A022B2"/>
    <w:rsid w:val="7A1A4212"/>
    <w:rsid w:val="7B9E065D"/>
    <w:rsid w:val="7BB6CDAC"/>
    <w:rsid w:val="7BD40AC5"/>
    <w:rsid w:val="7C239A9B"/>
    <w:rsid w:val="7C3C858F"/>
    <w:rsid w:val="7D168D94"/>
    <w:rsid w:val="7DEB0223"/>
    <w:rsid w:val="7DFC93FB"/>
    <w:rsid w:val="7E0B5DEA"/>
    <w:rsid w:val="7E17511C"/>
    <w:rsid w:val="7E2EA39F"/>
    <w:rsid w:val="7E6F65F0"/>
    <w:rsid w:val="7E78C09F"/>
    <w:rsid w:val="7E7F153A"/>
    <w:rsid w:val="7E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  <w:style w:type="character" w:customStyle="1" w:styleId="xgmail-il">
    <w:name w:val="x_gmail-il"/>
    <w:basedOn w:val="DefaultParagraphFont"/>
    <w:rsid w:val="007C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g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g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2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02FF4-F15E-4361-BBA9-D7AFBBDC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9</cp:revision>
  <dcterms:created xsi:type="dcterms:W3CDTF">2023-08-30T08:06:00Z</dcterms:created>
  <dcterms:modified xsi:type="dcterms:W3CDTF">2023-08-31T08:22:00Z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