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0595" w14:textId="221C8497" w:rsidR="00B905E6" w:rsidRPr="00657C45" w:rsidRDefault="00B905E6" w:rsidP="00B905E6">
      <w:pPr>
        <w:rPr>
          <w:b/>
          <w:bCs/>
          <w:sz w:val="24"/>
          <w:szCs w:val="24"/>
        </w:rPr>
      </w:pPr>
      <w:r w:rsidRPr="76C42E2C">
        <w:rPr>
          <w:b/>
          <w:bCs/>
          <w:sz w:val="24"/>
          <w:szCs w:val="24"/>
        </w:rPr>
        <w:t>PRESS INFORMATION –</w:t>
      </w:r>
      <w:r w:rsidR="00A5221E">
        <w:rPr>
          <w:b/>
          <w:bCs/>
          <w:sz w:val="24"/>
          <w:szCs w:val="24"/>
        </w:rPr>
        <w:t xml:space="preserve"> </w:t>
      </w:r>
      <w:r w:rsidR="003D139A">
        <w:rPr>
          <w:b/>
          <w:bCs/>
          <w:sz w:val="24"/>
          <w:szCs w:val="24"/>
        </w:rPr>
        <w:t>1</w:t>
      </w:r>
      <w:r w:rsidR="003D139A" w:rsidRPr="003D139A">
        <w:rPr>
          <w:b/>
          <w:bCs/>
          <w:sz w:val="24"/>
          <w:szCs w:val="24"/>
          <w:vertAlign w:val="superscript"/>
        </w:rPr>
        <w:t>st</w:t>
      </w:r>
      <w:r w:rsidR="003D139A">
        <w:rPr>
          <w:b/>
          <w:bCs/>
          <w:sz w:val="24"/>
          <w:szCs w:val="24"/>
        </w:rPr>
        <w:t xml:space="preserve"> December</w:t>
      </w:r>
      <w:r w:rsidR="0031240A" w:rsidRPr="00A5221E">
        <w:rPr>
          <w:b/>
          <w:bCs/>
          <w:sz w:val="24"/>
          <w:szCs w:val="24"/>
        </w:rPr>
        <w:t xml:space="preserve"> </w:t>
      </w:r>
      <w:r w:rsidR="00A5221E" w:rsidRPr="00A5221E">
        <w:rPr>
          <w:b/>
          <w:bCs/>
          <w:sz w:val="24"/>
          <w:szCs w:val="24"/>
        </w:rPr>
        <w:t>2023</w:t>
      </w:r>
    </w:p>
    <w:p w14:paraId="720DB81D" w14:textId="558FFCF5" w:rsidR="712F1B21" w:rsidRDefault="712F1B21" w:rsidP="76C42E2C">
      <w:pPr>
        <w:rPr>
          <w:b/>
          <w:bCs/>
          <w:sz w:val="24"/>
          <w:szCs w:val="24"/>
        </w:rPr>
      </w:pPr>
      <w:r w:rsidRPr="76C42E2C">
        <w:rPr>
          <w:b/>
          <w:bCs/>
          <w:sz w:val="24"/>
          <w:szCs w:val="24"/>
        </w:rPr>
        <w:t>London,</w:t>
      </w:r>
      <w:r w:rsidR="3BA74E03" w:rsidRPr="76C42E2C">
        <w:rPr>
          <w:b/>
          <w:bCs/>
          <w:sz w:val="24"/>
          <w:szCs w:val="24"/>
        </w:rPr>
        <w:t xml:space="preserve"> UK</w:t>
      </w:r>
      <w:r w:rsidR="338BB5E8" w:rsidRPr="76C42E2C">
        <w:rPr>
          <w:b/>
          <w:bCs/>
          <w:sz w:val="24"/>
          <w:szCs w:val="24"/>
        </w:rPr>
        <w:t xml:space="preserve"> </w:t>
      </w:r>
    </w:p>
    <w:p w14:paraId="1775F7ED" w14:textId="77777777" w:rsidR="00B905E6" w:rsidRPr="00AB2192" w:rsidRDefault="00B905E6" w:rsidP="00B905E6">
      <w:pPr>
        <w:rPr>
          <w:b/>
          <w:bCs/>
          <w:sz w:val="24"/>
          <w:szCs w:val="24"/>
        </w:rPr>
      </w:pPr>
    </w:p>
    <w:p w14:paraId="26DFD43D" w14:textId="398C7A0B" w:rsidR="003D139A" w:rsidRPr="003D139A" w:rsidRDefault="3FD0DA40" w:rsidP="448E9B3D">
      <w:pPr>
        <w:jc w:val="center"/>
        <w:rPr>
          <w:b/>
          <w:bCs/>
          <w:sz w:val="28"/>
          <w:szCs w:val="28"/>
        </w:rPr>
      </w:pPr>
      <w:r w:rsidRPr="448E9B3D">
        <w:rPr>
          <w:b/>
          <w:bCs/>
          <w:sz w:val="28"/>
          <w:szCs w:val="28"/>
        </w:rPr>
        <w:t>MG HS named Best Motability Car at Scottish Car of The Year Award</w:t>
      </w:r>
      <w:r w:rsidR="347BB226" w:rsidRPr="448E9B3D">
        <w:rPr>
          <w:b/>
          <w:bCs/>
          <w:sz w:val="28"/>
          <w:szCs w:val="28"/>
        </w:rPr>
        <w:t>s</w:t>
      </w:r>
    </w:p>
    <w:p w14:paraId="05289183" w14:textId="661CFB01" w:rsidR="004D34E6" w:rsidRDefault="524F51C9" w:rsidP="448E9B3D">
      <w:pPr>
        <w:numPr>
          <w:ilvl w:val="0"/>
          <w:numId w:val="1"/>
        </w:numPr>
        <w:tabs>
          <w:tab w:val="num" w:pos="720"/>
        </w:tabs>
        <w:spacing w:before="100" w:beforeAutospacing="1" w:after="100" w:afterAutospacing="1" w:line="360" w:lineRule="auto"/>
        <w:ind w:left="720"/>
        <w:rPr>
          <w:rFonts w:eastAsia="Times New Roman"/>
          <w:b/>
          <w:bCs/>
          <w:sz w:val="24"/>
          <w:szCs w:val="24"/>
        </w:rPr>
      </w:pPr>
      <w:r w:rsidRPr="448E9B3D">
        <w:rPr>
          <w:rFonts w:eastAsia="Times New Roman"/>
          <w:b/>
          <w:bCs/>
          <w:sz w:val="24"/>
          <w:szCs w:val="24"/>
        </w:rPr>
        <w:t xml:space="preserve">MG HS </w:t>
      </w:r>
      <w:r w:rsidR="0A4203B9" w:rsidRPr="448E9B3D">
        <w:rPr>
          <w:rFonts w:eastAsia="Times New Roman"/>
          <w:b/>
          <w:bCs/>
          <w:sz w:val="24"/>
          <w:szCs w:val="24"/>
        </w:rPr>
        <w:t xml:space="preserve">SUV </w:t>
      </w:r>
      <w:r w:rsidRPr="448E9B3D">
        <w:rPr>
          <w:rFonts w:eastAsia="Times New Roman"/>
          <w:b/>
          <w:bCs/>
          <w:sz w:val="24"/>
          <w:szCs w:val="24"/>
        </w:rPr>
        <w:t xml:space="preserve">awarded Best Motability </w:t>
      </w:r>
      <w:r w:rsidR="23D75D05" w:rsidRPr="448E9B3D">
        <w:rPr>
          <w:rFonts w:eastAsia="Times New Roman"/>
          <w:b/>
          <w:bCs/>
          <w:sz w:val="24"/>
          <w:szCs w:val="24"/>
        </w:rPr>
        <w:t xml:space="preserve">Car </w:t>
      </w:r>
      <w:r w:rsidRPr="448E9B3D">
        <w:rPr>
          <w:rFonts w:eastAsia="Times New Roman"/>
          <w:b/>
          <w:bCs/>
          <w:sz w:val="24"/>
          <w:szCs w:val="24"/>
        </w:rPr>
        <w:t>at Scottish Car of the Year</w:t>
      </w:r>
      <w:r w:rsidR="7E8FE954" w:rsidRPr="448E9B3D">
        <w:rPr>
          <w:rFonts w:eastAsia="Times New Roman"/>
          <w:b/>
          <w:bCs/>
          <w:sz w:val="24"/>
          <w:szCs w:val="24"/>
        </w:rPr>
        <w:t xml:space="preserve"> 2023</w:t>
      </w:r>
    </w:p>
    <w:p w14:paraId="119A1F13" w14:textId="2FA7FBBE" w:rsidR="004D34E6" w:rsidRDefault="4CD4AA21" w:rsidP="448E9B3D">
      <w:pPr>
        <w:numPr>
          <w:ilvl w:val="0"/>
          <w:numId w:val="1"/>
        </w:numPr>
        <w:tabs>
          <w:tab w:val="num" w:pos="720"/>
        </w:tabs>
        <w:spacing w:before="100" w:beforeAutospacing="1" w:after="100" w:afterAutospacing="1" w:line="360" w:lineRule="auto"/>
        <w:ind w:left="720"/>
        <w:rPr>
          <w:rFonts w:eastAsia="Times New Roman"/>
          <w:b/>
          <w:bCs/>
          <w:sz w:val="24"/>
          <w:szCs w:val="24"/>
        </w:rPr>
      </w:pPr>
      <w:r w:rsidRPr="448E9B3D">
        <w:rPr>
          <w:rFonts w:eastAsia="Times New Roman"/>
          <w:b/>
          <w:bCs/>
          <w:sz w:val="24"/>
          <w:szCs w:val="24"/>
        </w:rPr>
        <w:t xml:space="preserve">Best-selling </w:t>
      </w:r>
      <w:r w:rsidR="6EA119AE" w:rsidRPr="448E9B3D">
        <w:rPr>
          <w:rFonts w:eastAsia="Times New Roman"/>
          <w:b/>
          <w:bCs/>
          <w:sz w:val="24"/>
          <w:szCs w:val="24"/>
        </w:rPr>
        <w:t>MG wins n</w:t>
      </w:r>
      <w:r w:rsidR="524F51C9" w:rsidRPr="448E9B3D">
        <w:rPr>
          <w:rFonts w:eastAsia="Times New Roman"/>
          <w:b/>
          <w:bCs/>
          <w:sz w:val="24"/>
          <w:szCs w:val="24"/>
        </w:rPr>
        <w:t>ew</w:t>
      </w:r>
      <w:r w:rsidR="29E2E938" w:rsidRPr="448E9B3D">
        <w:rPr>
          <w:rFonts w:eastAsia="Times New Roman"/>
          <w:b/>
          <w:bCs/>
          <w:sz w:val="24"/>
          <w:szCs w:val="24"/>
        </w:rPr>
        <w:t>-</w:t>
      </w:r>
      <w:r w:rsidR="05D65812" w:rsidRPr="448E9B3D">
        <w:rPr>
          <w:rFonts w:eastAsia="Times New Roman"/>
          <w:b/>
          <w:bCs/>
          <w:sz w:val="24"/>
          <w:szCs w:val="24"/>
        </w:rPr>
        <w:t>for</w:t>
      </w:r>
      <w:r w:rsidR="2CEAAF62" w:rsidRPr="448E9B3D">
        <w:rPr>
          <w:rFonts w:eastAsia="Times New Roman"/>
          <w:b/>
          <w:bCs/>
          <w:sz w:val="24"/>
          <w:szCs w:val="24"/>
        </w:rPr>
        <w:t>-</w:t>
      </w:r>
      <w:r w:rsidR="6548BF50" w:rsidRPr="448E9B3D">
        <w:rPr>
          <w:rFonts w:eastAsia="Times New Roman"/>
          <w:b/>
          <w:bCs/>
          <w:sz w:val="24"/>
          <w:szCs w:val="24"/>
        </w:rPr>
        <w:t xml:space="preserve">2023 </w:t>
      </w:r>
      <w:proofErr w:type="gramStart"/>
      <w:r w:rsidR="524F51C9" w:rsidRPr="448E9B3D">
        <w:rPr>
          <w:rFonts w:eastAsia="Times New Roman"/>
          <w:b/>
          <w:bCs/>
          <w:sz w:val="24"/>
          <w:szCs w:val="24"/>
        </w:rPr>
        <w:t>category</w:t>
      </w:r>
      <w:proofErr w:type="gramEnd"/>
    </w:p>
    <w:p w14:paraId="4E422E48" w14:textId="5586DA8A" w:rsidR="004D34E6" w:rsidRPr="004D34E6" w:rsidRDefault="03A885BE" w:rsidP="448E9B3D">
      <w:pPr>
        <w:numPr>
          <w:ilvl w:val="0"/>
          <w:numId w:val="1"/>
        </w:numPr>
        <w:tabs>
          <w:tab w:val="num" w:pos="720"/>
        </w:tabs>
        <w:spacing w:before="100" w:beforeAutospacing="1" w:after="100" w:afterAutospacing="1" w:line="360" w:lineRule="auto"/>
        <w:ind w:left="720"/>
        <w:rPr>
          <w:rFonts w:eastAsia="Times New Roman"/>
          <w:b/>
          <w:bCs/>
          <w:sz w:val="24"/>
          <w:szCs w:val="24"/>
        </w:rPr>
      </w:pPr>
      <w:r w:rsidRPr="448E9B3D">
        <w:rPr>
          <w:rFonts w:eastAsia="Times New Roman"/>
          <w:b/>
          <w:bCs/>
          <w:sz w:val="24"/>
          <w:szCs w:val="24"/>
        </w:rPr>
        <w:t>A</w:t>
      </w:r>
      <w:r w:rsidR="12F8F92C" w:rsidRPr="448E9B3D">
        <w:rPr>
          <w:rFonts w:eastAsia="Times New Roman"/>
          <w:b/>
          <w:bCs/>
          <w:sz w:val="24"/>
          <w:szCs w:val="24"/>
        </w:rPr>
        <w:t>wards j</w:t>
      </w:r>
      <w:r w:rsidR="524F51C9" w:rsidRPr="448E9B3D">
        <w:rPr>
          <w:rFonts w:eastAsia="Times New Roman"/>
          <w:b/>
          <w:bCs/>
          <w:sz w:val="24"/>
          <w:szCs w:val="24"/>
        </w:rPr>
        <w:t>udged by Association of Scottish Motoring Writers</w:t>
      </w:r>
    </w:p>
    <w:p w14:paraId="56C15847" w14:textId="20A81F2A" w:rsidR="003D139A" w:rsidRPr="003D139A" w:rsidRDefault="3FD0DA40" w:rsidP="448E9B3D">
      <w:pPr>
        <w:spacing w:before="240" w:after="240" w:line="360" w:lineRule="auto"/>
        <w:jc w:val="both"/>
        <w:rPr>
          <w:rFonts w:eastAsia="Times New Roman"/>
          <w:sz w:val="24"/>
          <w:szCs w:val="24"/>
        </w:rPr>
      </w:pPr>
      <w:r w:rsidRPr="448E9B3D">
        <w:rPr>
          <w:rFonts w:eastAsia="Times New Roman"/>
          <w:sz w:val="24"/>
          <w:szCs w:val="24"/>
        </w:rPr>
        <w:t>MG’s best-selling SUV, the MG HS, has been awarded the Motability Car of The Year at the 2023 Scottish Car of The Year (SCOTY) Awards. The annual awards, organised by the Association of Scottish Motoring Writers (ASMW) and hosted at Edinburgh’s Dalmahoy Hotel and Country Club, recognise the most highly</w:t>
      </w:r>
      <w:r w:rsidR="18C6145E" w:rsidRPr="448E9B3D">
        <w:rPr>
          <w:rFonts w:eastAsia="Times New Roman"/>
          <w:sz w:val="24"/>
          <w:szCs w:val="24"/>
        </w:rPr>
        <w:t xml:space="preserve"> </w:t>
      </w:r>
      <w:r w:rsidRPr="448E9B3D">
        <w:rPr>
          <w:rFonts w:eastAsia="Times New Roman"/>
          <w:sz w:val="24"/>
          <w:szCs w:val="24"/>
        </w:rPr>
        <w:t>rated vehicles of the year</w:t>
      </w:r>
      <w:r w:rsidR="78BF99B2" w:rsidRPr="448E9B3D">
        <w:rPr>
          <w:rFonts w:eastAsia="Times New Roman"/>
          <w:sz w:val="24"/>
          <w:szCs w:val="24"/>
        </w:rPr>
        <w:t>, as well as</w:t>
      </w:r>
      <w:r w:rsidR="524F51C9" w:rsidRPr="448E9B3D">
        <w:rPr>
          <w:rFonts w:eastAsia="Times New Roman"/>
          <w:sz w:val="24"/>
          <w:szCs w:val="24"/>
        </w:rPr>
        <w:t xml:space="preserve"> outstanding automotive achievements</w:t>
      </w:r>
      <w:r w:rsidRPr="448E9B3D">
        <w:rPr>
          <w:rFonts w:eastAsia="Times New Roman"/>
          <w:sz w:val="24"/>
          <w:szCs w:val="24"/>
        </w:rPr>
        <w:t xml:space="preserve">. </w:t>
      </w:r>
    </w:p>
    <w:p w14:paraId="4F725CAC" w14:textId="31F2FA65" w:rsidR="003D139A" w:rsidRPr="003D139A" w:rsidRDefault="3FD0DA40" w:rsidP="448E9B3D">
      <w:pPr>
        <w:spacing w:before="240" w:after="240" w:line="360" w:lineRule="auto"/>
        <w:jc w:val="both"/>
        <w:rPr>
          <w:rFonts w:eastAsia="Times New Roman"/>
          <w:sz w:val="24"/>
          <w:szCs w:val="24"/>
        </w:rPr>
      </w:pPr>
      <w:r w:rsidRPr="448E9B3D">
        <w:rPr>
          <w:rFonts w:eastAsia="Times New Roman"/>
          <w:sz w:val="24"/>
          <w:szCs w:val="24"/>
        </w:rPr>
        <w:t>A new category introduced for 2023, the Motability Award assesses the comfort, efficiency, and practicality of cars for drivers with unique mobility challenges</w:t>
      </w:r>
      <w:r w:rsidR="6B9E916F" w:rsidRPr="448E9B3D">
        <w:rPr>
          <w:rFonts w:eastAsia="Times New Roman"/>
          <w:sz w:val="24"/>
          <w:szCs w:val="24"/>
        </w:rPr>
        <w:t xml:space="preserve">, highlighting the best-suited vehicles for drivers </w:t>
      </w:r>
      <w:r w:rsidR="14B36DF6" w:rsidRPr="448E9B3D">
        <w:rPr>
          <w:rFonts w:eastAsia="Times New Roman"/>
          <w:sz w:val="24"/>
          <w:szCs w:val="24"/>
        </w:rPr>
        <w:t>looking to use their mobility allowance through</w:t>
      </w:r>
      <w:r w:rsidR="6B9E916F" w:rsidRPr="448E9B3D">
        <w:rPr>
          <w:rFonts w:eastAsia="Times New Roman"/>
          <w:sz w:val="24"/>
          <w:szCs w:val="24"/>
        </w:rPr>
        <w:t xml:space="preserve"> the Motability </w:t>
      </w:r>
      <w:r w:rsidR="71E0A533" w:rsidRPr="448E9B3D">
        <w:rPr>
          <w:rFonts w:eastAsia="Times New Roman"/>
          <w:sz w:val="24"/>
          <w:szCs w:val="24"/>
        </w:rPr>
        <w:t>scheme.</w:t>
      </w:r>
    </w:p>
    <w:p w14:paraId="715A1191" w14:textId="77777777" w:rsidR="003D139A" w:rsidRPr="003D139A" w:rsidRDefault="003D139A" w:rsidP="003D139A">
      <w:pPr>
        <w:spacing w:after="240" w:line="360" w:lineRule="auto"/>
        <w:jc w:val="both"/>
        <w:rPr>
          <w:rFonts w:eastAsia="Times New Roman" w:cstheme="minorHAnsi"/>
          <w:sz w:val="24"/>
          <w:szCs w:val="24"/>
        </w:rPr>
      </w:pPr>
      <w:r w:rsidRPr="003D139A">
        <w:rPr>
          <w:rFonts w:eastAsia="Times New Roman" w:cstheme="minorHAnsi"/>
          <w:sz w:val="24"/>
          <w:szCs w:val="24"/>
        </w:rPr>
        <w:t xml:space="preserve">Available on Motability at both the SE and Trophy specifications, the MG HS is equipped with a comprehensive package of safety features such as Active Emergency Braking with Pedestrian and Bicycle Detection, Lane Keep Assist with Lane Departure Warning System and Blind Spot Detection. </w:t>
      </w:r>
    </w:p>
    <w:p w14:paraId="2760D4C6" w14:textId="7FD7251B" w:rsidR="003D139A" w:rsidRPr="003D139A" w:rsidRDefault="3FD0DA40" w:rsidP="448E9B3D">
      <w:pPr>
        <w:spacing w:after="240" w:line="360" w:lineRule="auto"/>
        <w:jc w:val="both"/>
        <w:rPr>
          <w:rFonts w:eastAsia="Times New Roman"/>
          <w:sz w:val="24"/>
          <w:szCs w:val="24"/>
        </w:rPr>
      </w:pPr>
      <w:r w:rsidRPr="448E9B3D">
        <w:rPr>
          <w:rFonts w:eastAsia="Times New Roman"/>
          <w:sz w:val="24"/>
          <w:szCs w:val="24"/>
        </w:rPr>
        <w:t>Additionally, both specifications offer a generous suite of technology features including bi-function LED headlights, air conditioning, satellite navigation, rear parking camera with sensors and rain sensing wipers. A manual gearbox is available as standard, with an optional dual-clutch DCT gearbox offered on both</w:t>
      </w:r>
      <w:r w:rsidR="25C80A9A" w:rsidRPr="448E9B3D">
        <w:rPr>
          <w:rFonts w:eastAsia="Times New Roman"/>
          <w:sz w:val="24"/>
          <w:szCs w:val="24"/>
        </w:rPr>
        <w:t xml:space="preserve"> specifications</w:t>
      </w:r>
      <w:r w:rsidRPr="448E9B3D">
        <w:rPr>
          <w:rFonts w:eastAsia="Times New Roman"/>
          <w:sz w:val="24"/>
          <w:szCs w:val="24"/>
        </w:rPr>
        <w:t xml:space="preserve">, complemented by a 7-year </w:t>
      </w:r>
      <w:r w:rsidR="00212A4A">
        <w:rPr>
          <w:rFonts w:eastAsia="Times New Roman"/>
          <w:sz w:val="24"/>
          <w:szCs w:val="24"/>
        </w:rPr>
        <w:t xml:space="preserve">manufacturer </w:t>
      </w:r>
      <w:r w:rsidRPr="448E9B3D">
        <w:rPr>
          <w:rFonts w:eastAsia="Times New Roman"/>
          <w:sz w:val="24"/>
          <w:szCs w:val="24"/>
        </w:rPr>
        <w:t>warranty</w:t>
      </w:r>
      <w:r w:rsidR="00212A4A">
        <w:rPr>
          <w:rFonts w:eastAsia="Times New Roman"/>
          <w:sz w:val="24"/>
          <w:szCs w:val="24"/>
        </w:rPr>
        <w:t>.</w:t>
      </w:r>
    </w:p>
    <w:p w14:paraId="48CF7563" w14:textId="77777777" w:rsidR="003D139A" w:rsidRPr="003D139A" w:rsidRDefault="003D139A" w:rsidP="003D139A">
      <w:pPr>
        <w:spacing w:after="240" w:line="360" w:lineRule="auto"/>
        <w:jc w:val="both"/>
        <w:rPr>
          <w:rFonts w:eastAsia="Times New Roman" w:cstheme="minorHAnsi"/>
          <w:sz w:val="24"/>
          <w:szCs w:val="24"/>
        </w:rPr>
      </w:pPr>
      <w:r w:rsidRPr="003D139A">
        <w:rPr>
          <w:rFonts w:eastAsia="Times New Roman" w:cstheme="minorHAnsi"/>
          <w:sz w:val="24"/>
          <w:szCs w:val="24"/>
        </w:rPr>
        <w:t xml:space="preserve">The SCOTY judges said: "MG has come up with a brilliantly cost-effective and practical option for anyone with unique mobility challenges. Comfortable, </w:t>
      </w:r>
      <w:proofErr w:type="gramStart"/>
      <w:r w:rsidRPr="003D139A">
        <w:rPr>
          <w:rFonts w:eastAsia="Times New Roman" w:cstheme="minorHAnsi"/>
          <w:sz w:val="24"/>
          <w:szCs w:val="24"/>
        </w:rPr>
        <w:t>efficient</w:t>
      </w:r>
      <w:proofErr w:type="gramEnd"/>
      <w:r w:rsidRPr="003D139A">
        <w:rPr>
          <w:rFonts w:eastAsia="Times New Roman" w:cstheme="minorHAnsi"/>
          <w:sz w:val="24"/>
          <w:szCs w:val="24"/>
        </w:rPr>
        <w:t xml:space="preserve"> and good to drive, the MG HS is also superbly equipped and looks great into the bargain. A thoroughly deserved winner in this very important category."</w:t>
      </w:r>
    </w:p>
    <w:p w14:paraId="59D73F6A" w14:textId="4195D38C" w:rsidR="003D139A" w:rsidRPr="003D139A" w:rsidRDefault="3FD0DA40" w:rsidP="448E9B3D">
      <w:pPr>
        <w:spacing w:after="240" w:line="360" w:lineRule="auto"/>
        <w:jc w:val="both"/>
        <w:rPr>
          <w:rFonts w:eastAsia="Times New Roman"/>
          <w:sz w:val="24"/>
          <w:szCs w:val="24"/>
        </w:rPr>
      </w:pPr>
      <w:r w:rsidRPr="448E9B3D">
        <w:rPr>
          <w:rFonts w:eastAsia="Times New Roman"/>
          <w:sz w:val="24"/>
          <w:szCs w:val="24"/>
        </w:rPr>
        <w:lastRenderedPageBreak/>
        <w:t>A wide range of MG models are available on the Motability Scheme including MG4 EV, MG5 EV, MG ZS, MG ZS EV, MG HS and MG3</w:t>
      </w:r>
      <w:r w:rsidR="3BAD3751" w:rsidRPr="448E9B3D">
        <w:rPr>
          <w:rFonts w:eastAsia="Times New Roman"/>
          <w:sz w:val="24"/>
          <w:szCs w:val="24"/>
        </w:rPr>
        <w:t>,</w:t>
      </w:r>
      <w:r w:rsidRPr="448E9B3D">
        <w:rPr>
          <w:rFonts w:eastAsia="Times New Roman"/>
          <w:sz w:val="24"/>
          <w:szCs w:val="24"/>
        </w:rPr>
        <w:t xml:space="preserve"> and the benefits of a Motability vehicle can be accessed from a Nil Advance Payment, with weekly rental costs starting at just £71.00.</w:t>
      </w:r>
    </w:p>
    <w:p w14:paraId="31A8A74A" w14:textId="56D24EEF" w:rsidR="003D139A" w:rsidRPr="003D139A" w:rsidRDefault="003D139A" w:rsidP="003D139A">
      <w:pPr>
        <w:spacing w:after="240" w:line="360" w:lineRule="auto"/>
        <w:jc w:val="both"/>
        <w:rPr>
          <w:rFonts w:eastAsia="Times New Roman" w:cstheme="minorHAnsi"/>
          <w:sz w:val="24"/>
          <w:szCs w:val="24"/>
        </w:rPr>
      </w:pPr>
      <w:r w:rsidRPr="003D139A">
        <w:rPr>
          <w:rFonts w:eastAsia="Times New Roman" w:cstheme="minorHAnsi"/>
          <w:sz w:val="24"/>
          <w:szCs w:val="24"/>
        </w:rPr>
        <w:t>Geraint Isaac, Head of Fleet</w:t>
      </w:r>
      <w:r w:rsidR="00AA0543">
        <w:rPr>
          <w:rFonts w:eastAsia="Times New Roman" w:cstheme="minorHAnsi"/>
          <w:sz w:val="24"/>
          <w:szCs w:val="24"/>
        </w:rPr>
        <w:t xml:space="preserve"> Sales</w:t>
      </w:r>
      <w:r w:rsidRPr="003D139A">
        <w:rPr>
          <w:rFonts w:eastAsia="Times New Roman" w:cstheme="minorHAnsi"/>
          <w:sz w:val="24"/>
          <w:szCs w:val="24"/>
        </w:rPr>
        <w:t xml:space="preserve"> at MG Motor UK, commented: “At MG, we have long been supporters of the excellent work done by the Motability scheme, and are </w:t>
      </w:r>
      <w:r w:rsidR="009E01F3">
        <w:rPr>
          <w:rFonts w:eastAsia="Times New Roman" w:cstheme="minorHAnsi"/>
          <w:sz w:val="24"/>
          <w:szCs w:val="24"/>
        </w:rPr>
        <w:t>delighted</w:t>
      </w:r>
      <w:r w:rsidRPr="003D139A">
        <w:rPr>
          <w:rFonts w:eastAsia="Times New Roman" w:cstheme="minorHAnsi"/>
          <w:sz w:val="24"/>
          <w:szCs w:val="24"/>
        </w:rPr>
        <w:t xml:space="preserve"> that the MG HS has been recognised in this category by the judges.</w:t>
      </w:r>
    </w:p>
    <w:p w14:paraId="2E269D4C" w14:textId="413BA510" w:rsidR="003D139A" w:rsidRPr="003D139A" w:rsidRDefault="70198951" w:rsidP="448E9B3D">
      <w:pPr>
        <w:spacing w:after="240" w:line="360" w:lineRule="auto"/>
        <w:jc w:val="both"/>
        <w:rPr>
          <w:rFonts w:eastAsia="Times New Roman"/>
          <w:sz w:val="24"/>
          <w:szCs w:val="24"/>
        </w:rPr>
      </w:pPr>
      <w:r w:rsidRPr="448E9B3D">
        <w:rPr>
          <w:rFonts w:eastAsia="Times New Roman"/>
          <w:sz w:val="24"/>
          <w:szCs w:val="24"/>
        </w:rPr>
        <w:t>“</w:t>
      </w:r>
      <w:r w:rsidR="3FD0DA40" w:rsidRPr="448E9B3D">
        <w:rPr>
          <w:rFonts w:eastAsia="Times New Roman"/>
          <w:sz w:val="24"/>
          <w:szCs w:val="24"/>
        </w:rPr>
        <w:t>Our Dealer network has specially trained Motability experts on hand to deliver essential advice to customers and the expansive range of MG models available on the scheme further proves that MG are committed to aiding those with limited mobility.”</w:t>
      </w:r>
    </w:p>
    <w:p w14:paraId="0D528A8F" w14:textId="6A30B83E" w:rsidR="003D139A" w:rsidRDefault="003D139A" w:rsidP="003D139A">
      <w:pPr>
        <w:spacing w:after="240" w:line="360" w:lineRule="auto"/>
        <w:rPr>
          <w:rFonts w:eastAsia="Times New Roman" w:cstheme="minorHAnsi"/>
          <w:sz w:val="24"/>
          <w:szCs w:val="24"/>
        </w:rPr>
      </w:pPr>
      <w:r w:rsidRPr="003D139A">
        <w:rPr>
          <w:rFonts w:eastAsia="Times New Roman" w:cstheme="minorHAnsi"/>
          <w:sz w:val="24"/>
          <w:szCs w:val="24"/>
        </w:rPr>
        <w:t xml:space="preserve">For more information about the Motability Scheme, or to book a test drive, visit: </w:t>
      </w:r>
      <w:hyperlink r:id="rId10" w:history="1">
        <w:r w:rsidRPr="00B01471">
          <w:rPr>
            <w:rStyle w:val="Hyperlink"/>
            <w:rFonts w:eastAsia="Times New Roman" w:cstheme="minorHAnsi"/>
            <w:sz w:val="24"/>
            <w:szCs w:val="24"/>
          </w:rPr>
          <w:t>www.mg.co.uk/motability/</w:t>
        </w:r>
      </w:hyperlink>
    </w:p>
    <w:p w14:paraId="57B88CC5" w14:textId="31546279" w:rsidR="00B905E6" w:rsidRDefault="00B905E6" w:rsidP="003D139A">
      <w:pPr>
        <w:spacing w:after="240" w:line="360" w:lineRule="auto"/>
        <w:jc w:val="both"/>
        <w:rPr>
          <w:sz w:val="24"/>
          <w:szCs w:val="24"/>
        </w:rPr>
      </w:pPr>
      <w:r>
        <w:rPr>
          <w:sz w:val="24"/>
          <w:szCs w:val="24"/>
        </w:rPr>
        <w:t>- ENDS –</w:t>
      </w:r>
    </w:p>
    <w:p w14:paraId="309A0F3E" w14:textId="005CDB8F" w:rsidR="000D5DC7" w:rsidRPr="000D5DC7" w:rsidRDefault="000D5DC7" w:rsidP="000D5DC7">
      <w:pPr>
        <w:rPr>
          <w:b/>
          <w:bCs/>
          <w:sz w:val="24"/>
          <w:szCs w:val="24"/>
        </w:rPr>
      </w:pPr>
      <w:r w:rsidRPr="000D5DC7">
        <w:rPr>
          <w:b/>
          <w:bCs/>
          <w:sz w:val="24"/>
          <w:szCs w:val="24"/>
        </w:rPr>
        <w:t>About MG</w:t>
      </w:r>
    </w:p>
    <w:p w14:paraId="21478649" w14:textId="4870ED54" w:rsidR="000D5DC7" w:rsidRPr="000D5DC7" w:rsidRDefault="000D5DC7" w:rsidP="000D5DC7">
      <w:pPr>
        <w:rPr>
          <w:sz w:val="24"/>
          <w:szCs w:val="24"/>
        </w:rPr>
      </w:pPr>
      <w:r w:rsidRPr="000D5DC7">
        <w:rPr>
          <w:sz w:val="24"/>
          <w:szCs w:val="24"/>
        </w:rPr>
        <w:t xml:space="preserve">Established in 1924, MG Motor boasts a storied legacy that spans almost a century. Our roots are deeply anchored in our maiden venture, the MG 14/28 Super Sports car, a masterpiece crafted by the iconic Cecil Kimber. Steeped in innovation and fuelled by a commitment to the future, our focus has shifted electrifyingly towards envisioning sustainable and accessible mobility for all. </w:t>
      </w:r>
    </w:p>
    <w:p w14:paraId="5DE9371E" w14:textId="77777777" w:rsidR="000D5DC7" w:rsidRPr="000D5DC7" w:rsidRDefault="000D5DC7" w:rsidP="000D5DC7">
      <w:pPr>
        <w:rPr>
          <w:sz w:val="24"/>
          <w:szCs w:val="24"/>
        </w:rPr>
      </w:pPr>
      <w:r w:rsidRPr="000D5DC7">
        <w:rPr>
          <w:sz w:val="24"/>
          <w:szCs w:val="24"/>
        </w:rPr>
        <w:t>Today, our values are reflected in the MG4 EV, an award-winning hatchback which underlines our commitment to delivering forward-thinking, technologically advanced and exhilarating electric vehicles.</w:t>
      </w:r>
    </w:p>
    <w:p w14:paraId="7911AABD" w14:textId="77777777" w:rsidR="000D5DC7" w:rsidRPr="000D5DC7" w:rsidRDefault="000D5DC7" w:rsidP="000D5DC7">
      <w:pPr>
        <w:rPr>
          <w:sz w:val="24"/>
          <w:szCs w:val="24"/>
        </w:rPr>
      </w:pPr>
      <w:r w:rsidRPr="000D5DC7">
        <w:rPr>
          <w:sz w:val="24"/>
          <w:szCs w:val="24"/>
        </w:rPr>
        <w:t xml:space="preserve">MG Motor’s dedication is simple yet profound: democratising mobility. Our diverse lineup, featuring petrol, electric, and hybrid vehicles, encompasses versatile hatchbacks, functional station wagons, and spacious SUVs, all brimming with cutting-edge technology. </w:t>
      </w:r>
    </w:p>
    <w:p w14:paraId="0A447978" w14:textId="4774DB5E" w:rsidR="000D5DC7" w:rsidRPr="000D5DC7" w:rsidRDefault="000D5DC7" w:rsidP="000D5DC7">
      <w:pPr>
        <w:rPr>
          <w:sz w:val="24"/>
          <w:szCs w:val="24"/>
        </w:rPr>
      </w:pPr>
      <w:r w:rsidRPr="000D5DC7">
        <w:rPr>
          <w:sz w:val="24"/>
          <w:szCs w:val="24"/>
        </w:rPr>
        <w:t>Every MG vehicle is a testament to world-class design and is reinforced by our generous 7-year/1</w:t>
      </w:r>
      <w:r>
        <w:rPr>
          <w:sz w:val="24"/>
          <w:szCs w:val="24"/>
        </w:rPr>
        <w:t>00</w:t>
      </w:r>
      <w:r w:rsidRPr="000D5DC7">
        <w:rPr>
          <w:sz w:val="24"/>
          <w:szCs w:val="24"/>
        </w:rPr>
        <w:t>,000-mile manufacturer's warranty.</w:t>
      </w:r>
    </w:p>
    <w:p w14:paraId="65728D4A" w14:textId="62121E5C" w:rsidR="000D5DC7" w:rsidRDefault="000D5DC7" w:rsidP="000D5DC7">
      <w:pPr>
        <w:rPr>
          <w:sz w:val="24"/>
          <w:szCs w:val="24"/>
        </w:rPr>
      </w:pPr>
      <w:r w:rsidRPr="000D5DC7">
        <w:rPr>
          <w:sz w:val="24"/>
          <w:szCs w:val="24"/>
        </w:rPr>
        <w:t xml:space="preserve">Discover more about MG Motor, our range, and our expansive sales network by visiting our website at </w:t>
      </w:r>
      <w:hyperlink r:id="rId11" w:history="1">
        <w:r w:rsidRPr="00231761">
          <w:rPr>
            <w:rStyle w:val="Hyperlink"/>
            <w:sz w:val="24"/>
            <w:szCs w:val="24"/>
          </w:rPr>
          <w:t>https://www.mg.co.uk/</w:t>
        </w:r>
      </w:hyperlink>
    </w:p>
    <w:p w14:paraId="09D4932A" w14:textId="252D275E" w:rsidR="0055453F" w:rsidRDefault="000D5DC7" w:rsidP="000D5DC7">
      <w:pPr>
        <w:rPr>
          <w:sz w:val="24"/>
          <w:szCs w:val="24"/>
        </w:rPr>
      </w:pPr>
      <w:r w:rsidRPr="000D5DC7">
        <w:rPr>
          <w:sz w:val="24"/>
          <w:szCs w:val="24"/>
        </w:rPr>
        <w:t xml:space="preserve">For a detailed look into our vehicles, high-resolution imagery, and comprehensive specifications, please explore </w:t>
      </w:r>
      <w:hyperlink r:id="rId12" w:history="1">
        <w:r w:rsidRPr="00231761">
          <w:rPr>
            <w:rStyle w:val="Hyperlink"/>
            <w:sz w:val="24"/>
            <w:szCs w:val="24"/>
          </w:rPr>
          <w:t>https://www.mg.co.uk/media-centre</w:t>
        </w:r>
      </w:hyperlink>
    </w:p>
    <w:p w14:paraId="6FB716DA" w14:textId="4DAF7A51" w:rsidR="000D5DC7" w:rsidRPr="000D5DC7" w:rsidRDefault="003D139A" w:rsidP="000D5DC7">
      <w:r w:rsidRPr="003D139A">
        <w:rPr>
          <w:b/>
          <w:bCs/>
          <w:sz w:val="24"/>
          <w:szCs w:val="24"/>
        </w:rPr>
        <w:lastRenderedPageBreak/>
        <w:t>MG Press Office</w:t>
      </w:r>
      <w:r>
        <w:rPr>
          <w:sz w:val="24"/>
          <w:szCs w:val="24"/>
        </w:rPr>
        <w:br/>
      </w:r>
      <w:r w:rsidRPr="003D139A">
        <w:rPr>
          <w:sz w:val="24"/>
          <w:szCs w:val="24"/>
        </w:rPr>
        <w:t>T: +44 (0)3301 756940</w:t>
      </w:r>
      <w:r>
        <w:rPr>
          <w:sz w:val="24"/>
          <w:szCs w:val="24"/>
        </w:rPr>
        <w:br/>
      </w:r>
      <w:r w:rsidRPr="003D139A">
        <w:rPr>
          <w:sz w:val="24"/>
          <w:szCs w:val="24"/>
        </w:rPr>
        <w:t xml:space="preserve">E: </w:t>
      </w:r>
      <w:hyperlink r:id="rId13" w:history="1">
        <w:r w:rsidRPr="00B01471">
          <w:rPr>
            <w:rStyle w:val="Hyperlink"/>
            <w:sz w:val="24"/>
            <w:szCs w:val="24"/>
          </w:rPr>
          <w:t>pr@mg.co.uk</w:t>
        </w:r>
      </w:hyperlink>
      <w:r>
        <w:rPr>
          <w:sz w:val="24"/>
          <w:szCs w:val="24"/>
        </w:rPr>
        <w:br/>
      </w:r>
      <w:hyperlink r:id="rId14" w:history="1">
        <w:r w:rsidRPr="00B01471">
          <w:rPr>
            <w:rStyle w:val="Hyperlink"/>
            <w:sz w:val="24"/>
            <w:szCs w:val="24"/>
          </w:rPr>
          <w:t>www.mg.co.uk</w:t>
        </w:r>
      </w:hyperlink>
      <w:r>
        <w:rPr>
          <w:sz w:val="24"/>
          <w:szCs w:val="24"/>
        </w:rPr>
        <w:br/>
      </w:r>
    </w:p>
    <w:sectPr w:rsidR="000D5DC7" w:rsidRPr="000D5DC7" w:rsidSect="00B905E6">
      <w:headerReference w:type="even" r:id="rId15"/>
      <w:headerReference w:type="default" r:id="rId16"/>
      <w:footerReference w:type="even" r:id="rId17"/>
      <w:footerReference w:type="default" r:id="rId18"/>
      <w:headerReference w:type="first" r:id="rId19"/>
      <w:footerReference w:type="first" r:id="rId20"/>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44D0" w14:textId="77777777" w:rsidR="009C4F5F" w:rsidRDefault="009C4F5F">
      <w:pPr>
        <w:spacing w:after="0" w:line="240" w:lineRule="auto"/>
      </w:pPr>
      <w:r>
        <w:separator/>
      </w:r>
    </w:p>
  </w:endnote>
  <w:endnote w:type="continuationSeparator" w:id="0">
    <w:p w14:paraId="7B938ECE" w14:textId="77777777" w:rsidR="009C4F5F" w:rsidRDefault="009C4F5F">
      <w:pPr>
        <w:spacing w:after="0" w:line="240" w:lineRule="auto"/>
      </w:pPr>
      <w:r>
        <w:continuationSeparator/>
      </w:r>
    </w:p>
  </w:endnote>
  <w:endnote w:type="continuationNotice" w:id="1">
    <w:p w14:paraId="63F16796" w14:textId="77777777" w:rsidR="009C4F5F" w:rsidRDefault="009C4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4AD9" w14:textId="77777777" w:rsidR="00A76CBD" w:rsidRDefault="00A76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7B942DF6" w14:textId="77777777" w:rsidTr="3055A9A5">
      <w:tc>
        <w:tcPr>
          <w:tcW w:w="3213" w:type="dxa"/>
        </w:tcPr>
        <w:p w14:paraId="7A9CE2B5" w14:textId="77777777" w:rsidR="00A76CBD" w:rsidRDefault="00A76CBD" w:rsidP="3055A9A5">
          <w:pPr>
            <w:pStyle w:val="Header"/>
            <w:ind w:left="-115"/>
          </w:pPr>
        </w:p>
      </w:tc>
      <w:tc>
        <w:tcPr>
          <w:tcW w:w="3213" w:type="dxa"/>
        </w:tcPr>
        <w:p w14:paraId="6FB22366" w14:textId="77777777" w:rsidR="00A76CBD" w:rsidRDefault="00A76CBD" w:rsidP="3055A9A5">
          <w:pPr>
            <w:pStyle w:val="Header"/>
            <w:jc w:val="center"/>
          </w:pPr>
        </w:p>
      </w:tc>
      <w:tc>
        <w:tcPr>
          <w:tcW w:w="3213" w:type="dxa"/>
        </w:tcPr>
        <w:p w14:paraId="200504C1" w14:textId="77777777" w:rsidR="00A76CBD" w:rsidRDefault="00A76CBD" w:rsidP="3055A9A5">
          <w:pPr>
            <w:pStyle w:val="Header"/>
            <w:ind w:right="-115"/>
            <w:jc w:val="right"/>
          </w:pPr>
        </w:p>
      </w:tc>
    </w:tr>
  </w:tbl>
  <w:p w14:paraId="7EB42C00" w14:textId="77777777" w:rsidR="00A76CBD" w:rsidRDefault="00A76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052A" w14:textId="77777777" w:rsidR="00A76CBD" w:rsidRDefault="00A7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B8DE" w14:textId="77777777" w:rsidR="009C4F5F" w:rsidRDefault="009C4F5F">
      <w:pPr>
        <w:spacing w:after="0" w:line="240" w:lineRule="auto"/>
      </w:pPr>
      <w:r>
        <w:separator/>
      </w:r>
    </w:p>
  </w:footnote>
  <w:footnote w:type="continuationSeparator" w:id="0">
    <w:p w14:paraId="0B98899B" w14:textId="77777777" w:rsidR="009C4F5F" w:rsidRDefault="009C4F5F">
      <w:pPr>
        <w:spacing w:after="0" w:line="240" w:lineRule="auto"/>
      </w:pPr>
      <w:r>
        <w:continuationSeparator/>
      </w:r>
    </w:p>
  </w:footnote>
  <w:footnote w:type="continuationNotice" w:id="1">
    <w:p w14:paraId="3D42C430" w14:textId="77777777" w:rsidR="009C4F5F" w:rsidRDefault="009C4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F8CC" w14:textId="77777777" w:rsidR="00A76CBD" w:rsidRDefault="00A76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E8D9" w14:textId="77777777" w:rsidR="00A76CBD" w:rsidRDefault="00E73494">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769F63C6" wp14:editId="5BC3A454">
          <wp:simplePos x="0" y="0"/>
          <wp:positionH relativeFrom="column">
            <wp:posOffset>5566410</wp:posOffset>
          </wp:positionH>
          <wp:positionV relativeFrom="paragraph">
            <wp:posOffset>-576314</wp:posOffset>
          </wp:positionV>
          <wp:extent cx="1181100" cy="1196385"/>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90591" cy="1205998"/>
                  </a:xfrm>
                  <a:prstGeom prst="rect">
                    <a:avLst/>
                  </a:prstGeom>
                </pic:spPr>
              </pic:pic>
            </a:graphicData>
          </a:graphic>
          <wp14:sizeRelH relativeFrom="margin">
            <wp14:pctWidth>0</wp14:pctWidth>
          </wp14:sizeRelH>
          <wp14:sizeRelV relativeFrom="margin">
            <wp14:pctHeight>0</wp14:pctHeight>
          </wp14:sizeRelV>
        </wp:anchor>
      </w:drawing>
    </w:r>
  </w:p>
  <w:p w14:paraId="32DA9118" w14:textId="77777777" w:rsidR="00A76CBD" w:rsidRPr="00114DFF" w:rsidRDefault="00E73494">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05FD0B68" w14:textId="77777777" w:rsidR="00A76CBD" w:rsidRPr="003C3465" w:rsidRDefault="00E73494">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w:t>
    </w:r>
    <w:r>
      <w:rPr>
        <w:rFonts w:ascii="Helvetica" w:hAnsi="Helvetica" w:cs="Helvetica"/>
        <w:sz w:val="20"/>
        <w:szCs w:val="20"/>
        <w:lang w:val="de-DE"/>
      </w:rPr>
      <w:t>(</w:t>
    </w:r>
    <w:r w:rsidRPr="00990336">
      <w:rPr>
        <w:lang w:val="de-DE"/>
      </w:rPr>
      <w:t xml:space="preserve">0)3301 756940 </w:t>
    </w:r>
    <w:r w:rsidRPr="003C3465">
      <w:rPr>
        <w:rFonts w:ascii="Helvetica" w:hAnsi="Helvetica" w:cs="Helvetica"/>
        <w:b/>
        <w:bCs/>
        <w:sz w:val="20"/>
        <w:szCs w:val="20"/>
        <w:lang w:val="de-DE"/>
      </w:rPr>
      <w:t>E:</w:t>
    </w:r>
    <w:r>
      <w:rPr>
        <w:rFonts w:ascii="Helvetica" w:hAnsi="Helvetica" w:cs="Helvetica"/>
        <w:b/>
        <w:bCs/>
        <w:sz w:val="20"/>
        <w:szCs w:val="20"/>
        <w:lang w:val="de-DE"/>
      </w:rPr>
      <w:t xml:space="preserve"> pr@mg.co.uk</w:t>
    </w:r>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57AB4569" w14:textId="77777777" w:rsidR="00A76CBD" w:rsidRPr="006670AF" w:rsidRDefault="00E73494">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B841F07" wp14:editId="16A73AB1">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pt" from="-58.8pt,11.85pt" to="546.3pt,12.45pt" w14:anchorId="1EAE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v:stroke joinstyle="miter"/>
              <v:shadow on="t" color="black" opacity="26214f" offset=".74836mm,.74836mm" origin="-.5,-.5"/>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9CBE" w14:textId="77777777" w:rsidR="00A76CBD" w:rsidRDefault="00A76CBD">
    <w:pPr>
      <w:pStyle w:val="Header"/>
    </w:pPr>
  </w:p>
</w:hdr>
</file>

<file path=word/intelligence2.xml><?xml version="1.0" encoding="utf-8"?>
<int2:intelligence xmlns:int2="http://schemas.microsoft.com/office/intelligence/2020/intelligence" xmlns:oel="http://schemas.microsoft.com/office/2019/extlst">
  <int2:observations>
    <int2:textHash int2:hashCode="2ckpbeACwMnEH7" int2:id="4IXGy7Iu">
      <int2:state int2:value="Rejected" int2:type="AugLoop_Text_Critique"/>
    </int2:textHash>
    <int2:textHash int2:hashCode="tShpEpOzHmJpHw" int2:id="bCoiqA9S">
      <int2:state int2:value="Rejected" int2:type="AugLoop_Text_Critique"/>
    </int2:textHash>
    <int2:textHash int2:hashCode="YCo+9MDklbGQYV" int2:id="kV4VU6E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811"/>
    <w:multiLevelType w:val="multilevel"/>
    <w:tmpl w:val="FB164652"/>
    <w:lvl w:ilvl="0">
      <w:start w:val="1"/>
      <w:numFmt w:val="bullet"/>
      <w:lvlText w:val=""/>
      <w:lvlJc w:val="left"/>
      <w:pPr>
        <w:tabs>
          <w:tab w:val="num" w:pos="1919"/>
        </w:tabs>
        <w:ind w:left="1919" w:hanging="360"/>
      </w:pPr>
      <w:rPr>
        <w:rFonts w:ascii="Symbol" w:hAnsi="Symbol" w:hint="default"/>
        <w:sz w:val="20"/>
      </w:rPr>
    </w:lvl>
    <w:lvl w:ilvl="1">
      <w:start w:val="1"/>
      <w:numFmt w:val="bullet"/>
      <w:lvlText w:val="o"/>
      <w:lvlJc w:val="left"/>
      <w:pPr>
        <w:tabs>
          <w:tab w:val="num" w:pos="2639"/>
        </w:tabs>
        <w:ind w:left="2639" w:hanging="360"/>
      </w:pPr>
      <w:rPr>
        <w:rFonts w:ascii="Courier New" w:hAnsi="Courier New" w:cs="Times New Roman" w:hint="default"/>
        <w:sz w:val="20"/>
      </w:rPr>
    </w:lvl>
    <w:lvl w:ilvl="2">
      <w:start w:val="1"/>
      <w:numFmt w:val="bullet"/>
      <w:lvlText w:val=""/>
      <w:lvlJc w:val="left"/>
      <w:pPr>
        <w:tabs>
          <w:tab w:val="num" w:pos="3359"/>
        </w:tabs>
        <w:ind w:left="3359" w:hanging="360"/>
      </w:pPr>
      <w:rPr>
        <w:rFonts w:ascii="Wingdings" w:hAnsi="Wingdings" w:hint="default"/>
        <w:sz w:val="20"/>
      </w:rPr>
    </w:lvl>
    <w:lvl w:ilvl="3">
      <w:start w:val="1"/>
      <w:numFmt w:val="bullet"/>
      <w:lvlText w:val=""/>
      <w:lvlJc w:val="left"/>
      <w:pPr>
        <w:tabs>
          <w:tab w:val="num" w:pos="4079"/>
        </w:tabs>
        <w:ind w:left="4079" w:hanging="360"/>
      </w:pPr>
      <w:rPr>
        <w:rFonts w:ascii="Wingdings" w:hAnsi="Wingdings" w:hint="default"/>
        <w:sz w:val="20"/>
      </w:rPr>
    </w:lvl>
    <w:lvl w:ilvl="4">
      <w:start w:val="1"/>
      <w:numFmt w:val="bullet"/>
      <w:lvlText w:val=""/>
      <w:lvlJc w:val="left"/>
      <w:pPr>
        <w:tabs>
          <w:tab w:val="num" w:pos="4799"/>
        </w:tabs>
        <w:ind w:left="4799" w:hanging="360"/>
      </w:pPr>
      <w:rPr>
        <w:rFonts w:ascii="Wingdings" w:hAnsi="Wingdings" w:hint="default"/>
        <w:sz w:val="20"/>
      </w:rPr>
    </w:lvl>
    <w:lvl w:ilvl="5">
      <w:start w:val="1"/>
      <w:numFmt w:val="bullet"/>
      <w:lvlText w:val=""/>
      <w:lvlJc w:val="left"/>
      <w:pPr>
        <w:tabs>
          <w:tab w:val="num" w:pos="5519"/>
        </w:tabs>
        <w:ind w:left="5519" w:hanging="360"/>
      </w:pPr>
      <w:rPr>
        <w:rFonts w:ascii="Wingdings" w:hAnsi="Wingdings" w:hint="default"/>
        <w:sz w:val="20"/>
      </w:rPr>
    </w:lvl>
    <w:lvl w:ilvl="6">
      <w:start w:val="1"/>
      <w:numFmt w:val="bullet"/>
      <w:lvlText w:val=""/>
      <w:lvlJc w:val="left"/>
      <w:pPr>
        <w:tabs>
          <w:tab w:val="num" w:pos="6239"/>
        </w:tabs>
        <w:ind w:left="6239" w:hanging="360"/>
      </w:pPr>
      <w:rPr>
        <w:rFonts w:ascii="Wingdings" w:hAnsi="Wingdings" w:hint="default"/>
        <w:sz w:val="20"/>
      </w:rPr>
    </w:lvl>
    <w:lvl w:ilvl="7">
      <w:start w:val="1"/>
      <w:numFmt w:val="bullet"/>
      <w:lvlText w:val=""/>
      <w:lvlJc w:val="left"/>
      <w:pPr>
        <w:tabs>
          <w:tab w:val="num" w:pos="6959"/>
        </w:tabs>
        <w:ind w:left="6959" w:hanging="360"/>
      </w:pPr>
      <w:rPr>
        <w:rFonts w:ascii="Wingdings" w:hAnsi="Wingdings" w:hint="default"/>
        <w:sz w:val="20"/>
      </w:rPr>
    </w:lvl>
    <w:lvl w:ilvl="8">
      <w:start w:val="1"/>
      <w:numFmt w:val="bullet"/>
      <w:lvlText w:val=""/>
      <w:lvlJc w:val="left"/>
      <w:pPr>
        <w:tabs>
          <w:tab w:val="num" w:pos="7679"/>
        </w:tabs>
        <w:ind w:left="7679" w:hanging="360"/>
      </w:pPr>
      <w:rPr>
        <w:rFonts w:ascii="Wingdings" w:hAnsi="Wingdings" w:hint="default"/>
        <w:sz w:val="20"/>
      </w:rPr>
    </w:lvl>
  </w:abstractNum>
  <w:num w:numId="1" w16cid:durableId="40009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E6"/>
    <w:rsid w:val="000025BC"/>
    <w:rsid w:val="00003961"/>
    <w:rsid w:val="000048E1"/>
    <w:rsid w:val="00005733"/>
    <w:rsid w:val="00017EC2"/>
    <w:rsid w:val="000204D3"/>
    <w:rsid w:val="00021EC0"/>
    <w:rsid w:val="000279C0"/>
    <w:rsid w:val="000307A0"/>
    <w:rsid w:val="000320CA"/>
    <w:rsid w:val="000335F1"/>
    <w:rsid w:val="00033C5C"/>
    <w:rsid w:val="00034CB8"/>
    <w:rsid w:val="00035222"/>
    <w:rsid w:val="00036F54"/>
    <w:rsid w:val="0004044E"/>
    <w:rsid w:val="0004279B"/>
    <w:rsid w:val="00045344"/>
    <w:rsid w:val="00051FC7"/>
    <w:rsid w:val="000555C1"/>
    <w:rsid w:val="00060ACA"/>
    <w:rsid w:val="00060CD4"/>
    <w:rsid w:val="00064427"/>
    <w:rsid w:val="000661B2"/>
    <w:rsid w:val="00077BBE"/>
    <w:rsid w:val="000830D5"/>
    <w:rsid w:val="00091DD3"/>
    <w:rsid w:val="00093A12"/>
    <w:rsid w:val="00096EC2"/>
    <w:rsid w:val="0009796D"/>
    <w:rsid w:val="000A2252"/>
    <w:rsid w:val="000A3443"/>
    <w:rsid w:val="000A6673"/>
    <w:rsid w:val="000A6B57"/>
    <w:rsid w:val="000B090D"/>
    <w:rsid w:val="000B1E43"/>
    <w:rsid w:val="000B3652"/>
    <w:rsid w:val="000B40E9"/>
    <w:rsid w:val="000B4202"/>
    <w:rsid w:val="000B4E80"/>
    <w:rsid w:val="000B7267"/>
    <w:rsid w:val="000C244E"/>
    <w:rsid w:val="000C5111"/>
    <w:rsid w:val="000D15A6"/>
    <w:rsid w:val="000D3A8B"/>
    <w:rsid w:val="000D5DC7"/>
    <w:rsid w:val="000E29A6"/>
    <w:rsid w:val="000E4E39"/>
    <w:rsid w:val="000E7E80"/>
    <w:rsid w:val="000F09EC"/>
    <w:rsid w:val="000F37A2"/>
    <w:rsid w:val="001001F5"/>
    <w:rsid w:val="00100940"/>
    <w:rsid w:val="00107B56"/>
    <w:rsid w:val="0011175E"/>
    <w:rsid w:val="0011550F"/>
    <w:rsid w:val="001169CE"/>
    <w:rsid w:val="00117ED3"/>
    <w:rsid w:val="00121426"/>
    <w:rsid w:val="001336A9"/>
    <w:rsid w:val="00135DF0"/>
    <w:rsid w:val="00136DEA"/>
    <w:rsid w:val="001377AA"/>
    <w:rsid w:val="00141342"/>
    <w:rsid w:val="00145AB1"/>
    <w:rsid w:val="0015540F"/>
    <w:rsid w:val="00155808"/>
    <w:rsid w:val="001624D1"/>
    <w:rsid w:val="00162501"/>
    <w:rsid w:val="00166E2A"/>
    <w:rsid w:val="0016766A"/>
    <w:rsid w:val="0017415D"/>
    <w:rsid w:val="00175FCE"/>
    <w:rsid w:val="00184E4E"/>
    <w:rsid w:val="00185E7A"/>
    <w:rsid w:val="00187B4F"/>
    <w:rsid w:val="00193057"/>
    <w:rsid w:val="00194D36"/>
    <w:rsid w:val="00196EFB"/>
    <w:rsid w:val="0019757C"/>
    <w:rsid w:val="001A0592"/>
    <w:rsid w:val="001A08E1"/>
    <w:rsid w:val="001A25D5"/>
    <w:rsid w:val="001A2B21"/>
    <w:rsid w:val="001AE59C"/>
    <w:rsid w:val="001B3D86"/>
    <w:rsid w:val="001B430C"/>
    <w:rsid w:val="001C25BE"/>
    <w:rsid w:val="001C3A64"/>
    <w:rsid w:val="001C561D"/>
    <w:rsid w:val="001D23A0"/>
    <w:rsid w:val="001D362F"/>
    <w:rsid w:val="001D38D1"/>
    <w:rsid w:val="001D429E"/>
    <w:rsid w:val="001D73F1"/>
    <w:rsid w:val="001E2E4D"/>
    <w:rsid w:val="001E55D4"/>
    <w:rsid w:val="001E64B7"/>
    <w:rsid w:val="001F0E54"/>
    <w:rsid w:val="001F3BF2"/>
    <w:rsid w:val="001F53B1"/>
    <w:rsid w:val="0020538E"/>
    <w:rsid w:val="00206A1A"/>
    <w:rsid w:val="00207194"/>
    <w:rsid w:val="00207C8F"/>
    <w:rsid w:val="00212A4A"/>
    <w:rsid w:val="002162F2"/>
    <w:rsid w:val="00223615"/>
    <w:rsid w:val="00225036"/>
    <w:rsid w:val="002253ED"/>
    <w:rsid w:val="00233C52"/>
    <w:rsid w:val="0023524D"/>
    <w:rsid w:val="002367B9"/>
    <w:rsid w:val="002431CC"/>
    <w:rsid w:val="0024342A"/>
    <w:rsid w:val="00244555"/>
    <w:rsid w:val="00247127"/>
    <w:rsid w:val="002503E7"/>
    <w:rsid w:val="0025159C"/>
    <w:rsid w:val="002527C4"/>
    <w:rsid w:val="0025503B"/>
    <w:rsid w:val="0026061E"/>
    <w:rsid w:val="00260ADB"/>
    <w:rsid w:val="00262376"/>
    <w:rsid w:val="002633B9"/>
    <w:rsid w:val="00264933"/>
    <w:rsid w:val="00264BE5"/>
    <w:rsid w:val="002722FF"/>
    <w:rsid w:val="00273C99"/>
    <w:rsid w:val="00274A91"/>
    <w:rsid w:val="00274EC5"/>
    <w:rsid w:val="00276DF9"/>
    <w:rsid w:val="002843C1"/>
    <w:rsid w:val="00287806"/>
    <w:rsid w:val="002915BB"/>
    <w:rsid w:val="002926E0"/>
    <w:rsid w:val="002935A2"/>
    <w:rsid w:val="002948DD"/>
    <w:rsid w:val="002951D2"/>
    <w:rsid w:val="002A2C31"/>
    <w:rsid w:val="002A60C2"/>
    <w:rsid w:val="002A7872"/>
    <w:rsid w:val="002B1E87"/>
    <w:rsid w:val="002B74CC"/>
    <w:rsid w:val="002C58EE"/>
    <w:rsid w:val="002C6EC7"/>
    <w:rsid w:val="002C71B3"/>
    <w:rsid w:val="002D16E1"/>
    <w:rsid w:val="002D3F08"/>
    <w:rsid w:val="002D4B2A"/>
    <w:rsid w:val="002D4F79"/>
    <w:rsid w:val="002E128D"/>
    <w:rsid w:val="002E1493"/>
    <w:rsid w:val="002E166A"/>
    <w:rsid w:val="002E2053"/>
    <w:rsid w:val="002E756F"/>
    <w:rsid w:val="002F2861"/>
    <w:rsid w:val="002F6AC5"/>
    <w:rsid w:val="002F6BE5"/>
    <w:rsid w:val="0030150F"/>
    <w:rsid w:val="00302534"/>
    <w:rsid w:val="00311E35"/>
    <w:rsid w:val="0031240A"/>
    <w:rsid w:val="00312A93"/>
    <w:rsid w:val="0031349B"/>
    <w:rsid w:val="003136B7"/>
    <w:rsid w:val="00316423"/>
    <w:rsid w:val="0032117E"/>
    <w:rsid w:val="00325AD2"/>
    <w:rsid w:val="00325F75"/>
    <w:rsid w:val="00326B49"/>
    <w:rsid w:val="00330B34"/>
    <w:rsid w:val="003325F9"/>
    <w:rsid w:val="00333BAD"/>
    <w:rsid w:val="003358C9"/>
    <w:rsid w:val="0034373A"/>
    <w:rsid w:val="00343C11"/>
    <w:rsid w:val="00347E91"/>
    <w:rsid w:val="00351375"/>
    <w:rsid w:val="00351487"/>
    <w:rsid w:val="00352375"/>
    <w:rsid w:val="00354979"/>
    <w:rsid w:val="0037182E"/>
    <w:rsid w:val="00375B85"/>
    <w:rsid w:val="00386767"/>
    <w:rsid w:val="00387516"/>
    <w:rsid w:val="0039240C"/>
    <w:rsid w:val="00392FEE"/>
    <w:rsid w:val="00394109"/>
    <w:rsid w:val="003945A1"/>
    <w:rsid w:val="003962AF"/>
    <w:rsid w:val="00396C64"/>
    <w:rsid w:val="003B47BB"/>
    <w:rsid w:val="003B589E"/>
    <w:rsid w:val="003B7F63"/>
    <w:rsid w:val="003C3ACA"/>
    <w:rsid w:val="003C4320"/>
    <w:rsid w:val="003C4E0C"/>
    <w:rsid w:val="003D139A"/>
    <w:rsid w:val="003D4C70"/>
    <w:rsid w:val="003E11FC"/>
    <w:rsid w:val="003E2981"/>
    <w:rsid w:val="003E354A"/>
    <w:rsid w:val="003E55BC"/>
    <w:rsid w:val="003F24D8"/>
    <w:rsid w:val="003F68A1"/>
    <w:rsid w:val="00400463"/>
    <w:rsid w:val="004019C4"/>
    <w:rsid w:val="00421AF9"/>
    <w:rsid w:val="00424064"/>
    <w:rsid w:val="00424E66"/>
    <w:rsid w:val="004275FC"/>
    <w:rsid w:val="00435F34"/>
    <w:rsid w:val="00440155"/>
    <w:rsid w:val="00446EF1"/>
    <w:rsid w:val="00451DC3"/>
    <w:rsid w:val="00454ED2"/>
    <w:rsid w:val="00457F0B"/>
    <w:rsid w:val="0046032F"/>
    <w:rsid w:val="00472338"/>
    <w:rsid w:val="004819CD"/>
    <w:rsid w:val="00482094"/>
    <w:rsid w:val="004832AA"/>
    <w:rsid w:val="00484755"/>
    <w:rsid w:val="0049117B"/>
    <w:rsid w:val="0049193F"/>
    <w:rsid w:val="00497531"/>
    <w:rsid w:val="004A039F"/>
    <w:rsid w:val="004B0DC4"/>
    <w:rsid w:val="004B38EA"/>
    <w:rsid w:val="004C1779"/>
    <w:rsid w:val="004C3289"/>
    <w:rsid w:val="004C4382"/>
    <w:rsid w:val="004C705A"/>
    <w:rsid w:val="004D34E6"/>
    <w:rsid w:val="004E196C"/>
    <w:rsid w:val="004F0ECF"/>
    <w:rsid w:val="004F133F"/>
    <w:rsid w:val="004F2E05"/>
    <w:rsid w:val="004F3361"/>
    <w:rsid w:val="004F41BD"/>
    <w:rsid w:val="004F6092"/>
    <w:rsid w:val="0050105C"/>
    <w:rsid w:val="00501D2A"/>
    <w:rsid w:val="005059DD"/>
    <w:rsid w:val="00510E48"/>
    <w:rsid w:val="00512167"/>
    <w:rsid w:val="00514096"/>
    <w:rsid w:val="00514291"/>
    <w:rsid w:val="00521586"/>
    <w:rsid w:val="0052246D"/>
    <w:rsid w:val="00523944"/>
    <w:rsid w:val="005307E8"/>
    <w:rsid w:val="005317FA"/>
    <w:rsid w:val="005335B6"/>
    <w:rsid w:val="00533D4B"/>
    <w:rsid w:val="00536BD8"/>
    <w:rsid w:val="00540757"/>
    <w:rsid w:val="00540ADB"/>
    <w:rsid w:val="00541CA8"/>
    <w:rsid w:val="00550937"/>
    <w:rsid w:val="00550EAC"/>
    <w:rsid w:val="005544FC"/>
    <w:rsid w:val="0055453F"/>
    <w:rsid w:val="00554572"/>
    <w:rsid w:val="0055641A"/>
    <w:rsid w:val="00561298"/>
    <w:rsid w:val="0056678F"/>
    <w:rsid w:val="005834D3"/>
    <w:rsid w:val="00585481"/>
    <w:rsid w:val="00593A90"/>
    <w:rsid w:val="00595A3D"/>
    <w:rsid w:val="005A0F64"/>
    <w:rsid w:val="005A2695"/>
    <w:rsid w:val="005A3F26"/>
    <w:rsid w:val="005A48CF"/>
    <w:rsid w:val="005A5450"/>
    <w:rsid w:val="005B1C6C"/>
    <w:rsid w:val="005B28B7"/>
    <w:rsid w:val="005B5926"/>
    <w:rsid w:val="005C4C27"/>
    <w:rsid w:val="005C51C6"/>
    <w:rsid w:val="005D1815"/>
    <w:rsid w:val="005D497F"/>
    <w:rsid w:val="005D67B9"/>
    <w:rsid w:val="005E47DC"/>
    <w:rsid w:val="005E7E25"/>
    <w:rsid w:val="005E7F89"/>
    <w:rsid w:val="005F1857"/>
    <w:rsid w:val="005F4743"/>
    <w:rsid w:val="005F53A7"/>
    <w:rsid w:val="005F761C"/>
    <w:rsid w:val="00600218"/>
    <w:rsid w:val="00606C67"/>
    <w:rsid w:val="006132F6"/>
    <w:rsid w:val="00620B16"/>
    <w:rsid w:val="006215FF"/>
    <w:rsid w:val="00621B71"/>
    <w:rsid w:val="00624A32"/>
    <w:rsid w:val="00626B48"/>
    <w:rsid w:val="006274D0"/>
    <w:rsid w:val="00633C05"/>
    <w:rsid w:val="00640045"/>
    <w:rsid w:val="00640132"/>
    <w:rsid w:val="00642E6D"/>
    <w:rsid w:val="006453E7"/>
    <w:rsid w:val="0065124B"/>
    <w:rsid w:val="006605DA"/>
    <w:rsid w:val="00664A53"/>
    <w:rsid w:val="00665FA5"/>
    <w:rsid w:val="006731AE"/>
    <w:rsid w:val="0067756B"/>
    <w:rsid w:val="00685EE5"/>
    <w:rsid w:val="00690F51"/>
    <w:rsid w:val="00691717"/>
    <w:rsid w:val="00691B26"/>
    <w:rsid w:val="00694C74"/>
    <w:rsid w:val="006A210F"/>
    <w:rsid w:val="006A2946"/>
    <w:rsid w:val="006A382C"/>
    <w:rsid w:val="006A5833"/>
    <w:rsid w:val="006B248C"/>
    <w:rsid w:val="006B3125"/>
    <w:rsid w:val="006B7727"/>
    <w:rsid w:val="006D0B39"/>
    <w:rsid w:val="006D151A"/>
    <w:rsid w:val="006D5B62"/>
    <w:rsid w:val="006D6361"/>
    <w:rsid w:val="006D79FA"/>
    <w:rsid w:val="006E25D0"/>
    <w:rsid w:val="006F08E1"/>
    <w:rsid w:val="006F2D53"/>
    <w:rsid w:val="006F458E"/>
    <w:rsid w:val="006F7327"/>
    <w:rsid w:val="00701984"/>
    <w:rsid w:val="00703DC2"/>
    <w:rsid w:val="00703DF0"/>
    <w:rsid w:val="00713E4B"/>
    <w:rsid w:val="00714AB8"/>
    <w:rsid w:val="0071764B"/>
    <w:rsid w:val="00717B60"/>
    <w:rsid w:val="00720E4A"/>
    <w:rsid w:val="00722627"/>
    <w:rsid w:val="00742F2A"/>
    <w:rsid w:val="0074357E"/>
    <w:rsid w:val="0074538E"/>
    <w:rsid w:val="00746C8E"/>
    <w:rsid w:val="007478B5"/>
    <w:rsid w:val="00750D53"/>
    <w:rsid w:val="00752858"/>
    <w:rsid w:val="007528D4"/>
    <w:rsid w:val="00753812"/>
    <w:rsid w:val="00753ACC"/>
    <w:rsid w:val="00762118"/>
    <w:rsid w:val="00762A78"/>
    <w:rsid w:val="00763546"/>
    <w:rsid w:val="00770EDF"/>
    <w:rsid w:val="0077125B"/>
    <w:rsid w:val="0077472F"/>
    <w:rsid w:val="007755BE"/>
    <w:rsid w:val="00775F50"/>
    <w:rsid w:val="00780024"/>
    <w:rsid w:val="00781D44"/>
    <w:rsid w:val="00782246"/>
    <w:rsid w:val="00783780"/>
    <w:rsid w:val="00787161"/>
    <w:rsid w:val="0079350C"/>
    <w:rsid w:val="007940C9"/>
    <w:rsid w:val="007A103E"/>
    <w:rsid w:val="007B6742"/>
    <w:rsid w:val="007B6C7F"/>
    <w:rsid w:val="007B6EC7"/>
    <w:rsid w:val="007C39DD"/>
    <w:rsid w:val="007C3C9A"/>
    <w:rsid w:val="007C4C4E"/>
    <w:rsid w:val="007D204F"/>
    <w:rsid w:val="007D5AEA"/>
    <w:rsid w:val="007E2FF7"/>
    <w:rsid w:val="007E3B2A"/>
    <w:rsid w:val="007F68C8"/>
    <w:rsid w:val="008026BE"/>
    <w:rsid w:val="00803E11"/>
    <w:rsid w:val="0081124B"/>
    <w:rsid w:val="008117CA"/>
    <w:rsid w:val="008164A6"/>
    <w:rsid w:val="00820372"/>
    <w:rsid w:val="00822D2E"/>
    <w:rsid w:val="00824749"/>
    <w:rsid w:val="00824918"/>
    <w:rsid w:val="0082538F"/>
    <w:rsid w:val="00826E35"/>
    <w:rsid w:val="008302BA"/>
    <w:rsid w:val="008305DD"/>
    <w:rsid w:val="00837CE9"/>
    <w:rsid w:val="00846681"/>
    <w:rsid w:val="00846A0E"/>
    <w:rsid w:val="008507E7"/>
    <w:rsid w:val="00856AA0"/>
    <w:rsid w:val="00856DA8"/>
    <w:rsid w:val="00863D3B"/>
    <w:rsid w:val="00863D9C"/>
    <w:rsid w:val="00864646"/>
    <w:rsid w:val="008743AE"/>
    <w:rsid w:val="008777CA"/>
    <w:rsid w:val="008809E2"/>
    <w:rsid w:val="00881019"/>
    <w:rsid w:val="00881157"/>
    <w:rsid w:val="00881BF2"/>
    <w:rsid w:val="00882EEE"/>
    <w:rsid w:val="00883C0F"/>
    <w:rsid w:val="00885699"/>
    <w:rsid w:val="00887CDA"/>
    <w:rsid w:val="00887DAF"/>
    <w:rsid w:val="008934D8"/>
    <w:rsid w:val="00893C40"/>
    <w:rsid w:val="00895AAF"/>
    <w:rsid w:val="00895F2B"/>
    <w:rsid w:val="008A6197"/>
    <w:rsid w:val="008A799D"/>
    <w:rsid w:val="008B0A53"/>
    <w:rsid w:val="008C16ED"/>
    <w:rsid w:val="008C1B28"/>
    <w:rsid w:val="008C7BC0"/>
    <w:rsid w:val="008C7EE2"/>
    <w:rsid w:val="008D3F63"/>
    <w:rsid w:val="008D4D7B"/>
    <w:rsid w:val="008D58F7"/>
    <w:rsid w:val="008E1989"/>
    <w:rsid w:val="008E1D47"/>
    <w:rsid w:val="008E5825"/>
    <w:rsid w:val="008E5D20"/>
    <w:rsid w:val="008E6037"/>
    <w:rsid w:val="008F2D45"/>
    <w:rsid w:val="008F56C3"/>
    <w:rsid w:val="0090011B"/>
    <w:rsid w:val="00903B79"/>
    <w:rsid w:val="009104E6"/>
    <w:rsid w:val="009166DA"/>
    <w:rsid w:val="00923D54"/>
    <w:rsid w:val="009279DA"/>
    <w:rsid w:val="0093122B"/>
    <w:rsid w:val="00944533"/>
    <w:rsid w:val="009455A5"/>
    <w:rsid w:val="00947386"/>
    <w:rsid w:val="00950109"/>
    <w:rsid w:val="00954A6C"/>
    <w:rsid w:val="00954CE6"/>
    <w:rsid w:val="009554C5"/>
    <w:rsid w:val="00957D72"/>
    <w:rsid w:val="009633F8"/>
    <w:rsid w:val="00972860"/>
    <w:rsid w:val="00976494"/>
    <w:rsid w:val="00977503"/>
    <w:rsid w:val="00987EEB"/>
    <w:rsid w:val="009913E0"/>
    <w:rsid w:val="00993BD2"/>
    <w:rsid w:val="009958D6"/>
    <w:rsid w:val="00996348"/>
    <w:rsid w:val="00997A82"/>
    <w:rsid w:val="009A06C3"/>
    <w:rsid w:val="009A1A17"/>
    <w:rsid w:val="009A566B"/>
    <w:rsid w:val="009B4599"/>
    <w:rsid w:val="009B5526"/>
    <w:rsid w:val="009B737E"/>
    <w:rsid w:val="009C1338"/>
    <w:rsid w:val="009C4F5F"/>
    <w:rsid w:val="009C5F81"/>
    <w:rsid w:val="009C68E2"/>
    <w:rsid w:val="009D01A2"/>
    <w:rsid w:val="009D2F3B"/>
    <w:rsid w:val="009E0161"/>
    <w:rsid w:val="009E01F3"/>
    <w:rsid w:val="009E42CD"/>
    <w:rsid w:val="009F5EA0"/>
    <w:rsid w:val="009F663E"/>
    <w:rsid w:val="009F79F0"/>
    <w:rsid w:val="00A0199A"/>
    <w:rsid w:val="00A07FEA"/>
    <w:rsid w:val="00A2414B"/>
    <w:rsid w:val="00A31B38"/>
    <w:rsid w:val="00A322C7"/>
    <w:rsid w:val="00A325D2"/>
    <w:rsid w:val="00A32CC0"/>
    <w:rsid w:val="00A34EC7"/>
    <w:rsid w:val="00A371C4"/>
    <w:rsid w:val="00A43616"/>
    <w:rsid w:val="00A50C53"/>
    <w:rsid w:val="00A5221E"/>
    <w:rsid w:val="00A54065"/>
    <w:rsid w:val="00A558FB"/>
    <w:rsid w:val="00A57389"/>
    <w:rsid w:val="00A57815"/>
    <w:rsid w:val="00A6163C"/>
    <w:rsid w:val="00A65092"/>
    <w:rsid w:val="00A66481"/>
    <w:rsid w:val="00A7006A"/>
    <w:rsid w:val="00A73B76"/>
    <w:rsid w:val="00A75DD2"/>
    <w:rsid w:val="00A76CBD"/>
    <w:rsid w:val="00A776E9"/>
    <w:rsid w:val="00A80006"/>
    <w:rsid w:val="00A821F1"/>
    <w:rsid w:val="00A9061D"/>
    <w:rsid w:val="00A9072E"/>
    <w:rsid w:val="00A91C76"/>
    <w:rsid w:val="00A97F8F"/>
    <w:rsid w:val="00AA0543"/>
    <w:rsid w:val="00AA068F"/>
    <w:rsid w:val="00AA3F96"/>
    <w:rsid w:val="00AA71B3"/>
    <w:rsid w:val="00AB3AED"/>
    <w:rsid w:val="00AB4E5A"/>
    <w:rsid w:val="00AB69BC"/>
    <w:rsid w:val="00AB73AB"/>
    <w:rsid w:val="00AB7EE3"/>
    <w:rsid w:val="00AC6BFF"/>
    <w:rsid w:val="00AD61D7"/>
    <w:rsid w:val="00AD66A6"/>
    <w:rsid w:val="00AE0C0B"/>
    <w:rsid w:val="00AE1A89"/>
    <w:rsid w:val="00AE20BB"/>
    <w:rsid w:val="00AE255A"/>
    <w:rsid w:val="00AE35F3"/>
    <w:rsid w:val="00AE3850"/>
    <w:rsid w:val="00AF1B35"/>
    <w:rsid w:val="00AF47AD"/>
    <w:rsid w:val="00AF795F"/>
    <w:rsid w:val="00B10D3E"/>
    <w:rsid w:val="00B11557"/>
    <w:rsid w:val="00B11A03"/>
    <w:rsid w:val="00B13A6C"/>
    <w:rsid w:val="00B15736"/>
    <w:rsid w:val="00B15C4C"/>
    <w:rsid w:val="00B17953"/>
    <w:rsid w:val="00B20ED7"/>
    <w:rsid w:val="00B252E6"/>
    <w:rsid w:val="00B2757F"/>
    <w:rsid w:val="00B31ACE"/>
    <w:rsid w:val="00B331BC"/>
    <w:rsid w:val="00B33ED4"/>
    <w:rsid w:val="00B37E71"/>
    <w:rsid w:val="00B4099C"/>
    <w:rsid w:val="00B41238"/>
    <w:rsid w:val="00B4187E"/>
    <w:rsid w:val="00B41F92"/>
    <w:rsid w:val="00B45744"/>
    <w:rsid w:val="00B508E0"/>
    <w:rsid w:val="00B5115A"/>
    <w:rsid w:val="00B52657"/>
    <w:rsid w:val="00B529D7"/>
    <w:rsid w:val="00B571E2"/>
    <w:rsid w:val="00B71037"/>
    <w:rsid w:val="00B73932"/>
    <w:rsid w:val="00B7402C"/>
    <w:rsid w:val="00B74DF4"/>
    <w:rsid w:val="00B75117"/>
    <w:rsid w:val="00B84FBA"/>
    <w:rsid w:val="00B905E6"/>
    <w:rsid w:val="00BA07DF"/>
    <w:rsid w:val="00BA6A69"/>
    <w:rsid w:val="00BB05B6"/>
    <w:rsid w:val="00BB70A4"/>
    <w:rsid w:val="00BC147B"/>
    <w:rsid w:val="00BD1170"/>
    <w:rsid w:val="00BD1ED7"/>
    <w:rsid w:val="00BD1F2D"/>
    <w:rsid w:val="00BD2EBE"/>
    <w:rsid w:val="00BD65A4"/>
    <w:rsid w:val="00BD6D8A"/>
    <w:rsid w:val="00BE0431"/>
    <w:rsid w:val="00BE1013"/>
    <w:rsid w:val="00BE3F87"/>
    <w:rsid w:val="00BE5151"/>
    <w:rsid w:val="00BE79E0"/>
    <w:rsid w:val="00BE7CEA"/>
    <w:rsid w:val="00BF1653"/>
    <w:rsid w:val="00BF56CC"/>
    <w:rsid w:val="00C0117F"/>
    <w:rsid w:val="00C01507"/>
    <w:rsid w:val="00C04D79"/>
    <w:rsid w:val="00C056F0"/>
    <w:rsid w:val="00C144AA"/>
    <w:rsid w:val="00C149CD"/>
    <w:rsid w:val="00C21606"/>
    <w:rsid w:val="00C24440"/>
    <w:rsid w:val="00C258BB"/>
    <w:rsid w:val="00C26CD5"/>
    <w:rsid w:val="00C30974"/>
    <w:rsid w:val="00C32006"/>
    <w:rsid w:val="00C32C14"/>
    <w:rsid w:val="00C32E52"/>
    <w:rsid w:val="00C34ECB"/>
    <w:rsid w:val="00C36BD6"/>
    <w:rsid w:val="00C426E5"/>
    <w:rsid w:val="00C43086"/>
    <w:rsid w:val="00C43478"/>
    <w:rsid w:val="00C45C60"/>
    <w:rsid w:val="00C462EA"/>
    <w:rsid w:val="00C514B7"/>
    <w:rsid w:val="00C517C1"/>
    <w:rsid w:val="00C53FF8"/>
    <w:rsid w:val="00C54D89"/>
    <w:rsid w:val="00C5688F"/>
    <w:rsid w:val="00C57463"/>
    <w:rsid w:val="00C60711"/>
    <w:rsid w:val="00C62C6E"/>
    <w:rsid w:val="00C66068"/>
    <w:rsid w:val="00C66C5A"/>
    <w:rsid w:val="00C80FA5"/>
    <w:rsid w:val="00C828C4"/>
    <w:rsid w:val="00C8340C"/>
    <w:rsid w:val="00C87CEB"/>
    <w:rsid w:val="00C90473"/>
    <w:rsid w:val="00C9100F"/>
    <w:rsid w:val="00C91725"/>
    <w:rsid w:val="00C929E9"/>
    <w:rsid w:val="00C9471C"/>
    <w:rsid w:val="00C94CD2"/>
    <w:rsid w:val="00C9674F"/>
    <w:rsid w:val="00C967FC"/>
    <w:rsid w:val="00CA0012"/>
    <w:rsid w:val="00CA0B52"/>
    <w:rsid w:val="00CA1EBE"/>
    <w:rsid w:val="00CB18B2"/>
    <w:rsid w:val="00CB2DD6"/>
    <w:rsid w:val="00CB7858"/>
    <w:rsid w:val="00CC10AF"/>
    <w:rsid w:val="00CD1DDB"/>
    <w:rsid w:val="00CD680B"/>
    <w:rsid w:val="00CE00DA"/>
    <w:rsid w:val="00CE0718"/>
    <w:rsid w:val="00CE113C"/>
    <w:rsid w:val="00CE7E33"/>
    <w:rsid w:val="00CE7E38"/>
    <w:rsid w:val="00CF15A4"/>
    <w:rsid w:val="00CF1A4C"/>
    <w:rsid w:val="00D023F0"/>
    <w:rsid w:val="00D03B1A"/>
    <w:rsid w:val="00D042B5"/>
    <w:rsid w:val="00D072A7"/>
    <w:rsid w:val="00D14C0C"/>
    <w:rsid w:val="00D15E8B"/>
    <w:rsid w:val="00D1626E"/>
    <w:rsid w:val="00D164A8"/>
    <w:rsid w:val="00D21BC9"/>
    <w:rsid w:val="00D26CA1"/>
    <w:rsid w:val="00D30999"/>
    <w:rsid w:val="00D31DEC"/>
    <w:rsid w:val="00D33BF7"/>
    <w:rsid w:val="00D35407"/>
    <w:rsid w:val="00D35E12"/>
    <w:rsid w:val="00D404E1"/>
    <w:rsid w:val="00D40581"/>
    <w:rsid w:val="00D44078"/>
    <w:rsid w:val="00D4464C"/>
    <w:rsid w:val="00D47C99"/>
    <w:rsid w:val="00D47D81"/>
    <w:rsid w:val="00D53975"/>
    <w:rsid w:val="00D56B84"/>
    <w:rsid w:val="00D60907"/>
    <w:rsid w:val="00D60E34"/>
    <w:rsid w:val="00D65BBB"/>
    <w:rsid w:val="00D66A5B"/>
    <w:rsid w:val="00D70A1F"/>
    <w:rsid w:val="00D7297B"/>
    <w:rsid w:val="00D73213"/>
    <w:rsid w:val="00D81506"/>
    <w:rsid w:val="00D823FD"/>
    <w:rsid w:val="00D84C50"/>
    <w:rsid w:val="00D855BC"/>
    <w:rsid w:val="00D90601"/>
    <w:rsid w:val="00D90EB3"/>
    <w:rsid w:val="00D914FF"/>
    <w:rsid w:val="00D9549D"/>
    <w:rsid w:val="00DA1DE7"/>
    <w:rsid w:val="00DA46C9"/>
    <w:rsid w:val="00DA482A"/>
    <w:rsid w:val="00DA5248"/>
    <w:rsid w:val="00DA5964"/>
    <w:rsid w:val="00DB002C"/>
    <w:rsid w:val="00DB1D8A"/>
    <w:rsid w:val="00DB2008"/>
    <w:rsid w:val="00DB47A5"/>
    <w:rsid w:val="00DB7B98"/>
    <w:rsid w:val="00DC0C65"/>
    <w:rsid w:val="00DC249C"/>
    <w:rsid w:val="00DC4F00"/>
    <w:rsid w:val="00DC77AF"/>
    <w:rsid w:val="00DD45AE"/>
    <w:rsid w:val="00DE0E3A"/>
    <w:rsid w:val="00DE0EDA"/>
    <w:rsid w:val="00DE26DD"/>
    <w:rsid w:val="00DE26E0"/>
    <w:rsid w:val="00DE3EE8"/>
    <w:rsid w:val="00DE7D6E"/>
    <w:rsid w:val="00DF07C4"/>
    <w:rsid w:val="00DF191C"/>
    <w:rsid w:val="00DF7C09"/>
    <w:rsid w:val="00E01AED"/>
    <w:rsid w:val="00E06540"/>
    <w:rsid w:val="00E13390"/>
    <w:rsid w:val="00E34518"/>
    <w:rsid w:val="00E3620D"/>
    <w:rsid w:val="00E36F3F"/>
    <w:rsid w:val="00E3744A"/>
    <w:rsid w:val="00E407EE"/>
    <w:rsid w:val="00E425D8"/>
    <w:rsid w:val="00E46965"/>
    <w:rsid w:val="00E529BF"/>
    <w:rsid w:val="00E54925"/>
    <w:rsid w:val="00E54E48"/>
    <w:rsid w:val="00E5660B"/>
    <w:rsid w:val="00E607A5"/>
    <w:rsid w:val="00E62192"/>
    <w:rsid w:val="00E62830"/>
    <w:rsid w:val="00E71633"/>
    <w:rsid w:val="00E72EA8"/>
    <w:rsid w:val="00E73494"/>
    <w:rsid w:val="00E745B5"/>
    <w:rsid w:val="00E74BC1"/>
    <w:rsid w:val="00E82E08"/>
    <w:rsid w:val="00E873E8"/>
    <w:rsid w:val="00E91FF1"/>
    <w:rsid w:val="00E9229E"/>
    <w:rsid w:val="00E931B9"/>
    <w:rsid w:val="00E9353B"/>
    <w:rsid w:val="00E94583"/>
    <w:rsid w:val="00EA0F12"/>
    <w:rsid w:val="00EA1318"/>
    <w:rsid w:val="00EA3220"/>
    <w:rsid w:val="00EB0ACD"/>
    <w:rsid w:val="00EB363E"/>
    <w:rsid w:val="00EB5546"/>
    <w:rsid w:val="00EC0A29"/>
    <w:rsid w:val="00EC131C"/>
    <w:rsid w:val="00EC21A8"/>
    <w:rsid w:val="00EC3972"/>
    <w:rsid w:val="00EC5A16"/>
    <w:rsid w:val="00ED5252"/>
    <w:rsid w:val="00EF4413"/>
    <w:rsid w:val="00EF6D9C"/>
    <w:rsid w:val="00EF79A6"/>
    <w:rsid w:val="00F007E7"/>
    <w:rsid w:val="00F021E5"/>
    <w:rsid w:val="00F028F9"/>
    <w:rsid w:val="00F04366"/>
    <w:rsid w:val="00F05413"/>
    <w:rsid w:val="00F062F7"/>
    <w:rsid w:val="00F12656"/>
    <w:rsid w:val="00F14DCB"/>
    <w:rsid w:val="00F15C6E"/>
    <w:rsid w:val="00F20D0D"/>
    <w:rsid w:val="00F20EE9"/>
    <w:rsid w:val="00F22535"/>
    <w:rsid w:val="00F232CA"/>
    <w:rsid w:val="00F255A6"/>
    <w:rsid w:val="00F323D7"/>
    <w:rsid w:val="00F3358B"/>
    <w:rsid w:val="00F358AC"/>
    <w:rsid w:val="00F37470"/>
    <w:rsid w:val="00F37D5C"/>
    <w:rsid w:val="00F40279"/>
    <w:rsid w:val="00F42CB5"/>
    <w:rsid w:val="00F44762"/>
    <w:rsid w:val="00F5195C"/>
    <w:rsid w:val="00F51E9A"/>
    <w:rsid w:val="00F547AC"/>
    <w:rsid w:val="00F60BBF"/>
    <w:rsid w:val="00F61B68"/>
    <w:rsid w:val="00F6722F"/>
    <w:rsid w:val="00F70F6A"/>
    <w:rsid w:val="00F72920"/>
    <w:rsid w:val="00F72FB3"/>
    <w:rsid w:val="00F75EC1"/>
    <w:rsid w:val="00F76C59"/>
    <w:rsid w:val="00F8376E"/>
    <w:rsid w:val="00F86266"/>
    <w:rsid w:val="00F900C7"/>
    <w:rsid w:val="00F95330"/>
    <w:rsid w:val="00FA18CA"/>
    <w:rsid w:val="00FA3762"/>
    <w:rsid w:val="00FA3EFB"/>
    <w:rsid w:val="00FA5B53"/>
    <w:rsid w:val="00FB1D09"/>
    <w:rsid w:val="00FB4BAF"/>
    <w:rsid w:val="00FB5354"/>
    <w:rsid w:val="00FC0DA7"/>
    <w:rsid w:val="00FC2099"/>
    <w:rsid w:val="00FC4BD9"/>
    <w:rsid w:val="00FD1C66"/>
    <w:rsid w:val="00FD33FB"/>
    <w:rsid w:val="00FD5D27"/>
    <w:rsid w:val="00FF0415"/>
    <w:rsid w:val="00FF08DD"/>
    <w:rsid w:val="00FF2607"/>
    <w:rsid w:val="00FF3AA0"/>
    <w:rsid w:val="00FF7055"/>
    <w:rsid w:val="0114A9B6"/>
    <w:rsid w:val="0128C2A1"/>
    <w:rsid w:val="0129D650"/>
    <w:rsid w:val="013376A9"/>
    <w:rsid w:val="01552F0D"/>
    <w:rsid w:val="01781176"/>
    <w:rsid w:val="01EF24D0"/>
    <w:rsid w:val="02D1983A"/>
    <w:rsid w:val="036208EE"/>
    <w:rsid w:val="036EEADF"/>
    <w:rsid w:val="038B570B"/>
    <w:rsid w:val="03999025"/>
    <w:rsid w:val="03A885BE"/>
    <w:rsid w:val="03C12459"/>
    <w:rsid w:val="055CF4BA"/>
    <w:rsid w:val="056E6262"/>
    <w:rsid w:val="05D65812"/>
    <w:rsid w:val="05E2764F"/>
    <w:rsid w:val="065587A2"/>
    <w:rsid w:val="06CFB815"/>
    <w:rsid w:val="07059D29"/>
    <w:rsid w:val="0722DF53"/>
    <w:rsid w:val="073C07B0"/>
    <w:rsid w:val="07535300"/>
    <w:rsid w:val="079917D4"/>
    <w:rsid w:val="07F5497A"/>
    <w:rsid w:val="08357A11"/>
    <w:rsid w:val="087B6D1F"/>
    <w:rsid w:val="08D86264"/>
    <w:rsid w:val="091A1711"/>
    <w:rsid w:val="09541BBE"/>
    <w:rsid w:val="09BE8E12"/>
    <w:rsid w:val="09E19219"/>
    <w:rsid w:val="0A09889D"/>
    <w:rsid w:val="0A4203B9"/>
    <w:rsid w:val="0A71C2D6"/>
    <w:rsid w:val="0A8B17D7"/>
    <w:rsid w:val="0AA76EBF"/>
    <w:rsid w:val="0AB5E772"/>
    <w:rsid w:val="0B5A5E73"/>
    <w:rsid w:val="0BB30DE1"/>
    <w:rsid w:val="0BF65076"/>
    <w:rsid w:val="0C16B40B"/>
    <w:rsid w:val="0C19061B"/>
    <w:rsid w:val="0DA4DCD6"/>
    <w:rsid w:val="0E085C04"/>
    <w:rsid w:val="0E5CB295"/>
    <w:rsid w:val="0F41EC7D"/>
    <w:rsid w:val="0FBA427F"/>
    <w:rsid w:val="0FBF2B0A"/>
    <w:rsid w:val="10CA5858"/>
    <w:rsid w:val="12B45336"/>
    <w:rsid w:val="12DB4E22"/>
    <w:rsid w:val="12F8F92C"/>
    <w:rsid w:val="13BE1FC6"/>
    <w:rsid w:val="13D2C9F1"/>
    <w:rsid w:val="1424E2E0"/>
    <w:rsid w:val="148FA55C"/>
    <w:rsid w:val="14B36DF6"/>
    <w:rsid w:val="15429721"/>
    <w:rsid w:val="15CE5121"/>
    <w:rsid w:val="16098206"/>
    <w:rsid w:val="16516728"/>
    <w:rsid w:val="16E8306D"/>
    <w:rsid w:val="17DDCE9F"/>
    <w:rsid w:val="18C6145E"/>
    <w:rsid w:val="193EDF92"/>
    <w:rsid w:val="199901C3"/>
    <w:rsid w:val="19FC1096"/>
    <w:rsid w:val="1A7A8CBC"/>
    <w:rsid w:val="1AA2D6F8"/>
    <w:rsid w:val="1B29AAF7"/>
    <w:rsid w:val="1B56FFD1"/>
    <w:rsid w:val="1C645B14"/>
    <w:rsid w:val="1C70186A"/>
    <w:rsid w:val="1DB978FD"/>
    <w:rsid w:val="1E4CF90B"/>
    <w:rsid w:val="1EE41466"/>
    <w:rsid w:val="1F76481B"/>
    <w:rsid w:val="1F8F0366"/>
    <w:rsid w:val="1F9C470F"/>
    <w:rsid w:val="1FA16DD6"/>
    <w:rsid w:val="1FBE6638"/>
    <w:rsid w:val="208D559D"/>
    <w:rsid w:val="20E3258C"/>
    <w:rsid w:val="2202BC74"/>
    <w:rsid w:val="22177055"/>
    <w:rsid w:val="222F1A4B"/>
    <w:rsid w:val="2264E228"/>
    <w:rsid w:val="228CEA20"/>
    <w:rsid w:val="233AF131"/>
    <w:rsid w:val="23521BFA"/>
    <w:rsid w:val="2393062B"/>
    <w:rsid w:val="23CAEAAC"/>
    <w:rsid w:val="23D14A3B"/>
    <w:rsid w:val="23D75D05"/>
    <w:rsid w:val="24887558"/>
    <w:rsid w:val="2518E60C"/>
    <w:rsid w:val="25320E69"/>
    <w:rsid w:val="254AAACA"/>
    <w:rsid w:val="255AC7DB"/>
    <w:rsid w:val="259DFD84"/>
    <w:rsid w:val="25C80A9A"/>
    <w:rsid w:val="25DDF723"/>
    <w:rsid w:val="25F1A50A"/>
    <w:rsid w:val="25F5D3EA"/>
    <w:rsid w:val="262445B9"/>
    <w:rsid w:val="26A9AE9F"/>
    <w:rsid w:val="26B4B66D"/>
    <w:rsid w:val="26C02435"/>
    <w:rsid w:val="26CDDECA"/>
    <w:rsid w:val="27028B6E"/>
    <w:rsid w:val="271D1491"/>
    <w:rsid w:val="276691CC"/>
    <w:rsid w:val="27734C31"/>
    <w:rsid w:val="2791A44B"/>
    <w:rsid w:val="27E84E3F"/>
    <w:rsid w:val="28258D1D"/>
    <w:rsid w:val="285BF496"/>
    <w:rsid w:val="2868D59D"/>
    <w:rsid w:val="28C241F7"/>
    <w:rsid w:val="292D74AC"/>
    <w:rsid w:val="29691D4F"/>
    <w:rsid w:val="29E2E938"/>
    <w:rsid w:val="29F7C4F7"/>
    <w:rsid w:val="2A3A2C30"/>
    <w:rsid w:val="2A68D374"/>
    <w:rsid w:val="2AB71604"/>
    <w:rsid w:val="2AD27D2E"/>
    <w:rsid w:val="2B16C37D"/>
    <w:rsid w:val="2B504E5F"/>
    <w:rsid w:val="2BACBDB5"/>
    <w:rsid w:val="2BDABB6E"/>
    <w:rsid w:val="2BF85694"/>
    <w:rsid w:val="2BFCFB2E"/>
    <w:rsid w:val="2CEAAF62"/>
    <w:rsid w:val="2D06CB40"/>
    <w:rsid w:val="2E526A3D"/>
    <w:rsid w:val="2E658FE5"/>
    <w:rsid w:val="2E66D405"/>
    <w:rsid w:val="2E67406F"/>
    <w:rsid w:val="2E8D8126"/>
    <w:rsid w:val="2F0D9D53"/>
    <w:rsid w:val="301776A5"/>
    <w:rsid w:val="30A56DF1"/>
    <w:rsid w:val="30B5B0DD"/>
    <w:rsid w:val="30E484EE"/>
    <w:rsid w:val="30E907CE"/>
    <w:rsid w:val="31702792"/>
    <w:rsid w:val="31760828"/>
    <w:rsid w:val="319E74C7"/>
    <w:rsid w:val="31FC17E1"/>
    <w:rsid w:val="32B4EF58"/>
    <w:rsid w:val="32BB12F1"/>
    <w:rsid w:val="3312D134"/>
    <w:rsid w:val="333A4528"/>
    <w:rsid w:val="337461AA"/>
    <w:rsid w:val="338BB5E8"/>
    <w:rsid w:val="33F0189C"/>
    <w:rsid w:val="347BB226"/>
    <w:rsid w:val="34D61589"/>
    <w:rsid w:val="356B9968"/>
    <w:rsid w:val="35ACF8EF"/>
    <w:rsid w:val="35CAD56A"/>
    <w:rsid w:val="363AE2C9"/>
    <w:rsid w:val="37819FE4"/>
    <w:rsid w:val="3805D206"/>
    <w:rsid w:val="382A7610"/>
    <w:rsid w:val="3847D2CD"/>
    <w:rsid w:val="387E8DDA"/>
    <w:rsid w:val="38A4E2F1"/>
    <w:rsid w:val="3923280A"/>
    <w:rsid w:val="395A6D8B"/>
    <w:rsid w:val="39A8428C"/>
    <w:rsid w:val="39EC6CF9"/>
    <w:rsid w:val="3A583D80"/>
    <w:rsid w:val="3BA74E03"/>
    <w:rsid w:val="3BAD3751"/>
    <w:rsid w:val="3C920E4D"/>
    <w:rsid w:val="3CE39419"/>
    <w:rsid w:val="3CF0C802"/>
    <w:rsid w:val="3D29AD66"/>
    <w:rsid w:val="3D785414"/>
    <w:rsid w:val="3E636F49"/>
    <w:rsid w:val="3E775D91"/>
    <w:rsid w:val="3EDA501C"/>
    <w:rsid w:val="3F142475"/>
    <w:rsid w:val="3F70561B"/>
    <w:rsid w:val="3FACFD3F"/>
    <w:rsid w:val="3FD0DA40"/>
    <w:rsid w:val="3FF26881"/>
    <w:rsid w:val="4007D01D"/>
    <w:rsid w:val="40132DF2"/>
    <w:rsid w:val="4020B5B6"/>
    <w:rsid w:val="408C023F"/>
    <w:rsid w:val="413F9E11"/>
    <w:rsid w:val="4179F72E"/>
    <w:rsid w:val="41BC8617"/>
    <w:rsid w:val="41EEB513"/>
    <w:rsid w:val="422629A9"/>
    <w:rsid w:val="4249BFD3"/>
    <w:rsid w:val="425DD314"/>
    <w:rsid w:val="42B049DB"/>
    <w:rsid w:val="42EBBDAE"/>
    <w:rsid w:val="43000A13"/>
    <w:rsid w:val="4300DF33"/>
    <w:rsid w:val="436541E7"/>
    <w:rsid w:val="439043CA"/>
    <w:rsid w:val="43C92E07"/>
    <w:rsid w:val="43D7881C"/>
    <w:rsid w:val="44575FF5"/>
    <w:rsid w:val="445B1CB1"/>
    <w:rsid w:val="448E9B3D"/>
    <w:rsid w:val="44A223DE"/>
    <w:rsid w:val="44B291DD"/>
    <w:rsid w:val="44C5D9A4"/>
    <w:rsid w:val="44CA05AD"/>
    <w:rsid w:val="45061430"/>
    <w:rsid w:val="45DBA628"/>
    <w:rsid w:val="4638C14A"/>
    <w:rsid w:val="4655D69B"/>
    <w:rsid w:val="46F5E837"/>
    <w:rsid w:val="471F365A"/>
    <w:rsid w:val="487F5E18"/>
    <w:rsid w:val="489FD8FA"/>
    <w:rsid w:val="48AE6DCE"/>
    <w:rsid w:val="490E76F5"/>
    <w:rsid w:val="492224DC"/>
    <w:rsid w:val="4A56D71C"/>
    <w:rsid w:val="4A74182E"/>
    <w:rsid w:val="4B103D02"/>
    <w:rsid w:val="4B63685D"/>
    <w:rsid w:val="4BD43FEC"/>
    <w:rsid w:val="4BF2A77D"/>
    <w:rsid w:val="4C49C207"/>
    <w:rsid w:val="4CA6ECFC"/>
    <w:rsid w:val="4CD4AA21"/>
    <w:rsid w:val="4CDEC303"/>
    <w:rsid w:val="4D376187"/>
    <w:rsid w:val="4EDA7B00"/>
    <w:rsid w:val="4EFF6B34"/>
    <w:rsid w:val="4F2BEE30"/>
    <w:rsid w:val="4F3B0E8D"/>
    <w:rsid w:val="4FA7D2B1"/>
    <w:rsid w:val="500BE0C4"/>
    <w:rsid w:val="501678B6"/>
    <w:rsid w:val="51F8319A"/>
    <w:rsid w:val="524F51C9"/>
    <w:rsid w:val="526AAD17"/>
    <w:rsid w:val="52BA2930"/>
    <w:rsid w:val="52C216B6"/>
    <w:rsid w:val="52C2C211"/>
    <w:rsid w:val="5312050E"/>
    <w:rsid w:val="5346F433"/>
    <w:rsid w:val="53A3ADC8"/>
    <w:rsid w:val="53C71480"/>
    <w:rsid w:val="53FD7BF9"/>
    <w:rsid w:val="542A8BAB"/>
    <w:rsid w:val="54323A93"/>
    <w:rsid w:val="543B84BA"/>
    <w:rsid w:val="54A24CF7"/>
    <w:rsid w:val="54BA6ECC"/>
    <w:rsid w:val="55171C96"/>
    <w:rsid w:val="55EAC02A"/>
    <w:rsid w:val="5633CDBD"/>
    <w:rsid w:val="56595335"/>
    <w:rsid w:val="567862D1"/>
    <w:rsid w:val="573972D9"/>
    <w:rsid w:val="57B2E496"/>
    <w:rsid w:val="57CE826F"/>
    <w:rsid w:val="57F9E80F"/>
    <w:rsid w:val="580FB84C"/>
    <w:rsid w:val="584B8433"/>
    <w:rsid w:val="58903B38"/>
    <w:rsid w:val="58A6A789"/>
    <w:rsid w:val="59AB88AD"/>
    <w:rsid w:val="59D0B571"/>
    <w:rsid w:val="5A2C0B99"/>
    <w:rsid w:val="5A614FB5"/>
    <w:rsid w:val="5A8A0927"/>
    <w:rsid w:val="5B114AA9"/>
    <w:rsid w:val="5B5F1FAA"/>
    <w:rsid w:val="5B8DC6EE"/>
    <w:rsid w:val="5C69002D"/>
    <w:rsid w:val="5CB888D2"/>
    <w:rsid w:val="5E0B527E"/>
    <w:rsid w:val="5E64651A"/>
    <w:rsid w:val="5EA9E19F"/>
    <w:rsid w:val="5FA099BE"/>
    <w:rsid w:val="5FBEDA6D"/>
    <w:rsid w:val="608AD0FC"/>
    <w:rsid w:val="60A7A1A5"/>
    <w:rsid w:val="60C8FC2F"/>
    <w:rsid w:val="614E6943"/>
    <w:rsid w:val="619C05DC"/>
    <w:rsid w:val="619D7235"/>
    <w:rsid w:val="61E3E015"/>
    <w:rsid w:val="62346172"/>
    <w:rsid w:val="62841306"/>
    <w:rsid w:val="62A8F12C"/>
    <w:rsid w:val="62BA422E"/>
    <w:rsid w:val="62ED8172"/>
    <w:rsid w:val="630B607B"/>
    <w:rsid w:val="63451600"/>
    <w:rsid w:val="6384974F"/>
    <w:rsid w:val="63A1DA24"/>
    <w:rsid w:val="641FE367"/>
    <w:rsid w:val="64740AE1"/>
    <w:rsid w:val="6548BF50"/>
    <w:rsid w:val="65ABEFE2"/>
    <w:rsid w:val="65B97407"/>
    <w:rsid w:val="65BBB3C8"/>
    <w:rsid w:val="65E7A073"/>
    <w:rsid w:val="65F1E2F0"/>
    <w:rsid w:val="66AB5E06"/>
    <w:rsid w:val="66DDB85D"/>
    <w:rsid w:val="66F630DB"/>
    <w:rsid w:val="67578429"/>
    <w:rsid w:val="67B8F35A"/>
    <w:rsid w:val="6807B0F3"/>
    <w:rsid w:val="68188723"/>
    <w:rsid w:val="68472E67"/>
    <w:rsid w:val="69477C04"/>
    <w:rsid w:val="698F795E"/>
    <w:rsid w:val="6A98607E"/>
    <w:rsid w:val="6B0DEC07"/>
    <w:rsid w:val="6B262958"/>
    <w:rsid w:val="6B7ECF29"/>
    <w:rsid w:val="6B9E916F"/>
    <w:rsid w:val="6C4F8006"/>
    <w:rsid w:val="6D280590"/>
    <w:rsid w:val="6DDC3B73"/>
    <w:rsid w:val="6E102CF3"/>
    <w:rsid w:val="6E53273B"/>
    <w:rsid w:val="6E55F0E9"/>
    <w:rsid w:val="6E5DCA1A"/>
    <w:rsid w:val="6E6459D2"/>
    <w:rsid w:val="6EA119AE"/>
    <w:rsid w:val="6F6C2C62"/>
    <w:rsid w:val="6F725FFE"/>
    <w:rsid w:val="6F877ECC"/>
    <w:rsid w:val="6FE85906"/>
    <w:rsid w:val="70198951"/>
    <w:rsid w:val="70769D79"/>
    <w:rsid w:val="708FF03C"/>
    <w:rsid w:val="7091581E"/>
    <w:rsid w:val="712F1B21"/>
    <w:rsid w:val="71C38C01"/>
    <w:rsid w:val="71E0A533"/>
    <w:rsid w:val="72C8AB43"/>
    <w:rsid w:val="7308C103"/>
    <w:rsid w:val="73704F78"/>
    <w:rsid w:val="73E217F4"/>
    <w:rsid w:val="76516B2E"/>
    <w:rsid w:val="76836154"/>
    <w:rsid w:val="769CAE42"/>
    <w:rsid w:val="76AAB737"/>
    <w:rsid w:val="76C42E2C"/>
    <w:rsid w:val="77125D29"/>
    <w:rsid w:val="776F8BE8"/>
    <w:rsid w:val="77EAD0E0"/>
    <w:rsid w:val="78122A3B"/>
    <w:rsid w:val="782958B0"/>
    <w:rsid w:val="7891522A"/>
    <w:rsid w:val="78A263F2"/>
    <w:rsid w:val="78BF99B2"/>
    <w:rsid w:val="794E832E"/>
    <w:rsid w:val="7952B3BA"/>
    <w:rsid w:val="79A022B2"/>
    <w:rsid w:val="7A1A4212"/>
    <w:rsid w:val="7B9E065D"/>
    <w:rsid w:val="7BB6CDAC"/>
    <w:rsid w:val="7BD40AC5"/>
    <w:rsid w:val="7C239A9B"/>
    <w:rsid w:val="7C3C858F"/>
    <w:rsid w:val="7D168D94"/>
    <w:rsid w:val="7DEB0223"/>
    <w:rsid w:val="7DFC93FB"/>
    <w:rsid w:val="7E0B5DEA"/>
    <w:rsid w:val="7E17511C"/>
    <w:rsid w:val="7E2EA39F"/>
    <w:rsid w:val="7E6F65F0"/>
    <w:rsid w:val="7E78C09F"/>
    <w:rsid w:val="7E7F153A"/>
    <w:rsid w:val="7E8FE954"/>
    <w:rsid w:val="7EE175FE"/>
    <w:rsid w:val="7FC22F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7F44"/>
  <w15:chartTrackingRefBased/>
  <w15:docId w15:val="{9D5BB911-E7B1-4FBC-A848-3CA00449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E6"/>
  </w:style>
  <w:style w:type="paragraph" w:styleId="Footer">
    <w:name w:val="footer"/>
    <w:basedOn w:val="Normal"/>
    <w:link w:val="FooterChar"/>
    <w:uiPriority w:val="99"/>
    <w:unhideWhenUsed/>
    <w:rsid w:val="00B90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E6"/>
  </w:style>
  <w:style w:type="character" w:styleId="Hyperlink">
    <w:name w:val="Hyperlink"/>
    <w:basedOn w:val="DefaultParagraphFont"/>
    <w:uiPriority w:val="99"/>
    <w:unhideWhenUsed/>
    <w:rsid w:val="00B905E6"/>
    <w:rPr>
      <w:color w:val="0563C1" w:themeColor="hyperlink"/>
      <w:u w:val="single"/>
    </w:rPr>
  </w:style>
  <w:style w:type="paragraph" w:styleId="ListParagraph">
    <w:name w:val="List Paragraph"/>
    <w:basedOn w:val="Normal"/>
    <w:uiPriority w:val="34"/>
    <w:qFormat/>
    <w:rsid w:val="00B905E6"/>
    <w:pPr>
      <w:ind w:left="720"/>
      <w:contextualSpacing/>
    </w:pPr>
  </w:style>
  <w:style w:type="paragraph" w:customStyle="1" w:styleId="xmsolistparagraph">
    <w:name w:val="x_msolistparagraph"/>
    <w:basedOn w:val="Normal"/>
    <w:rsid w:val="00B905E6"/>
    <w:pPr>
      <w:spacing w:line="252" w:lineRule="auto"/>
      <w:ind w:left="720"/>
    </w:pPr>
    <w:rPr>
      <w:rFonts w:ascii="Calibri" w:hAnsi="Calibri" w:cs="Calibri"/>
      <w:lang w:eastAsia="en-GB"/>
    </w:rPr>
  </w:style>
  <w:style w:type="paragraph" w:styleId="Revision">
    <w:name w:val="Revision"/>
    <w:hidden/>
    <w:uiPriority w:val="99"/>
    <w:semiHidden/>
    <w:rsid w:val="006D6361"/>
    <w:pPr>
      <w:spacing w:after="0" w:line="240" w:lineRule="auto"/>
    </w:pPr>
  </w:style>
  <w:style w:type="character" w:styleId="UnresolvedMention">
    <w:name w:val="Unresolved Mention"/>
    <w:basedOn w:val="DefaultParagraphFont"/>
    <w:uiPriority w:val="99"/>
    <w:semiHidden/>
    <w:unhideWhenUsed/>
    <w:rsid w:val="00C57463"/>
    <w:rPr>
      <w:color w:val="605E5C"/>
      <w:shd w:val="clear" w:color="auto" w:fill="E1DFDD"/>
    </w:rPr>
  </w:style>
  <w:style w:type="character" w:customStyle="1" w:styleId="xgmail-il">
    <w:name w:val="x_gmail-il"/>
    <w:basedOn w:val="DefaultParagraphFont"/>
    <w:rsid w:val="007C4C4E"/>
  </w:style>
  <w:style w:type="paragraph" w:styleId="NormalWeb">
    <w:name w:val="Normal (Web)"/>
    <w:basedOn w:val="Normal"/>
    <w:uiPriority w:val="99"/>
    <w:semiHidden/>
    <w:unhideWhenUsed/>
    <w:rsid w:val="00957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D72"/>
    <w:rPr>
      <w:b/>
      <w:bCs/>
    </w:rPr>
  </w:style>
  <w:style w:type="paragraph" w:customStyle="1" w:styleId="paragraph">
    <w:name w:val="paragraph"/>
    <w:basedOn w:val="Normal"/>
    <w:rsid w:val="00B71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168">
      <w:bodyDiv w:val="1"/>
      <w:marLeft w:val="0"/>
      <w:marRight w:val="0"/>
      <w:marTop w:val="0"/>
      <w:marBottom w:val="0"/>
      <w:divBdr>
        <w:top w:val="none" w:sz="0" w:space="0" w:color="auto"/>
        <w:left w:val="none" w:sz="0" w:space="0" w:color="auto"/>
        <w:bottom w:val="none" w:sz="0" w:space="0" w:color="auto"/>
        <w:right w:val="none" w:sz="0" w:space="0" w:color="auto"/>
      </w:divBdr>
    </w:div>
    <w:div w:id="284850416">
      <w:bodyDiv w:val="1"/>
      <w:marLeft w:val="0"/>
      <w:marRight w:val="0"/>
      <w:marTop w:val="0"/>
      <w:marBottom w:val="0"/>
      <w:divBdr>
        <w:top w:val="none" w:sz="0" w:space="0" w:color="auto"/>
        <w:left w:val="none" w:sz="0" w:space="0" w:color="auto"/>
        <w:bottom w:val="none" w:sz="0" w:space="0" w:color="auto"/>
        <w:right w:val="none" w:sz="0" w:space="0" w:color="auto"/>
      </w:divBdr>
    </w:div>
    <w:div w:id="302081308">
      <w:bodyDiv w:val="1"/>
      <w:marLeft w:val="0"/>
      <w:marRight w:val="0"/>
      <w:marTop w:val="0"/>
      <w:marBottom w:val="0"/>
      <w:divBdr>
        <w:top w:val="none" w:sz="0" w:space="0" w:color="auto"/>
        <w:left w:val="none" w:sz="0" w:space="0" w:color="auto"/>
        <w:bottom w:val="none" w:sz="0" w:space="0" w:color="auto"/>
        <w:right w:val="none" w:sz="0" w:space="0" w:color="auto"/>
      </w:divBdr>
    </w:div>
    <w:div w:id="308750858">
      <w:bodyDiv w:val="1"/>
      <w:marLeft w:val="0"/>
      <w:marRight w:val="0"/>
      <w:marTop w:val="0"/>
      <w:marBottom w:val="0"/>
      <w:divBdr>
        <w:top w:val="none" w:sz="0" w:space="0" w:color="auto"/>
        <w:left w:val="none" w:sz="0" w:space="0" w:color="auto"/>
        <w:bottom w:val="none" w:sz="0" w:space="0" w:color="auto"/>
        <w:right w:val="none" w:sz="0" w:space="0" w:color="auto"/>
      </w:divBdr>
    </w:div>
    <w:div w:id="397242822">
      <w:bodyDiv w:val="1"/>
      <w:marLeft w:val="0"/>
      <w:marRight w:val="0"/>
      <w:marTop w:val="0"/>
      <w:marBottom w:val="0"/>
      <w:divBdr>
        <w:top w:val="none" w:sz="0" w:space="0" w:color="auto"/>
        <w:left w:val="none" w:sz="0" w:space="0" w:color="auto"/>
        <w:bottom w:val="none" w:sz="0" w:space="0" w:color="auto"/>
        <w:right w:val="none" w:sz="0" w:space="0" w:color="auto"/>
      </w:divBdr>
    </w:div>
    <w:div w:id="399913254">
      <w:bodyDiv w:val="1"/>
      <w:marLeft w:val="0"/>
      <w:marRight w:val="0"/>
      <w:marTop w:val="0"/>
      <w:marBottom w:val="0"/>
      <w:divBdr>
        <w:top w:val="none" w:sz="0" w:space="0" w:color="auto"/>
        <w:left w:val="none" w:sz="0" w:space="0" w:color="auto"/>
        <w:bottom w:val="none" w:sz="0" w:space="0" w:color="auto"/>
        <w:right w:val="none" w:sz="0" w:space="0" w:color="auto"/>
      </w:divBdr>
    </w:div>
    <w:div w:id="457798142">
      <w:bodyDiv w:val="1"/>
      <w:marLeft w:val="0"/>
      <w:marRight w:val="0"/>
      <w:marTop w:val="0"/>
      <w:marBottom w:val="0"/>
      <w:divBdr>
        <w:top w:val="none" w:sz="0" w:space="0" w:color="auto"/>
        <w:left w:val="none" w:sz="0" w:space="0" w:color="auto"/>
        <w:bottom w:val="none" w:sz="0" w:space="0" w:color="auto"/>
        <w:right w:val="none" w:sz="0" w:space="0" w:color="auto"/>
      </w:divBdr>
    </w:div>
    <w:div w:id="564681294">
      <w:bodyDiv w:val="1"/>
      <w:marLeft w:val="0"/>
      <w:marRight w:val="0"/>
      <w:marTop w:val="0"/>
      <w:marBottom w:val="0"/>
      <w:divBdr>
        <w:top w:val="none" w:sz="0" w:space="0" w:color="auto"/>
        <w:left w:val="none" w:sz="0" w:space="0" w:color="auto"/>
        <w:bottom w:val="none" w:sz="0" w:space="0" w:color="auto"/>
        <w:right w:val="none" w:sz="0" w:space="0" w:color="auto"/>
      </w:divBdr>
    </w:div>
    <w:div w:id="796682599">
      <w:bodyDiv w:val="1"/>
      <w:marLeft w:val="0"/>
      <w:marRight w:val="0"/>
      <w:marTop w:val="0"/>
      <w:marBottom w:val="0"/>
      <w:divBdr>
        <w:top w:val="none" w:sz="0" w:space="0" w:color="auto"/>
        <w:left w:val="none" w:sz="0" w:space="0" w:color="auto"/>
        <w:bottom w:val="none" w:sz="0" w:space="0" w:color="auto"/>
        <w:right w:val="none" w:sz="0" w:space="0" w:color="auto"/>
      </w:divBdr>
    </w:div>
    <w:div w:id="857618299">
      <w:bodyDiv w:val="1"/>
      <w:marLeft w:val="0"/>
      <w:marRight w:val="0"/>
      <w:marTop w:val="0"/>
      <w:marBottom w:val="0"/>
      <w:divBdr>
        <w:top w:val="none" w:sz="0" w:space="0" w:color="auto"/>
        <w:left w:val="none" w:sz="0" w:space="0" w:color="auto"/>
        <w:bottom w:val="none" w:sz="0" w:space="0" w:color="auto"/>
        <w:right w:val="none" w:sz="0" w:space="0" w:color="auto"/>
      </w:divBdr>
    </w:div>
    <w:div w:id="873271032">
      <w:bodyDiv w:val="1"/>
      <w:marLeft w:val="0"/>
      <w:marRight w:val="0"/>
      <w:marTop w:val="0"/>
      <w:marBottom w:val="0"/>
      <w:divBdr>
        <w:top w:val="none" w:sz="0" w:space="0" w:color="auto"/>
        <w:left w:val="none" w:sz="0" w:space="0" w:color="auto"/>
        <w:bottom w:val="none" w:sz="0" w:space="0" w:color="auto"/>
        <w:right w:val="none" w:sz="0" w:space="0" w:color="auto"/>
      </w:divBdr>
    </w:div>
    <w:div w:id="1038774804">
      <w:bodyDiv w:val="1"/>
      <w:marLeft w:val="0"/>
      <w:marRight w:val="0"/>
      <w:marTop w:val="0"/>
      <w:marBottom w:val="0"/>
      <w:divBdr>
        <w:top w:val="none" w:sz="0" w:space="0" w:color="auto"/>
        <w:left w:val="none" w:sz="0" w:space="0" w:color="auto"/>
        <w:bottom w:val="none" w:sz="0" w:space="0" w:color="auto"/>
        <w:right w:val="none" w:sz="0" w:space="0" w:color="auto"/>
      </w:divBdr>
    </w:div>
    <w:div w:id="1066344330">
      <w:bodyDiv w:val="1"/>
      <w:marLeft w:val="0"/>
      <w:marRight w:val="0"/>
      <w:marTop w:val="0"/>
      <w:marBottom w:val="0"/>
      <w:divBdr>
        <w:top w:val="none" w:sz="0" w:space="0" w:color="auto"/>
        <w:left w:val="none" w:sz="0" w:space="0" w:color="auto"/>
        <w:bottom w:val="none" w:sz="0" w:space="0" w:color="auto"/>
        <w:right w:val="none" w:sz="0" w:space="0" w:color="auto"/>
      </w:divBdr>
    </w:div>
    <w:div w:id="1263108014">
      <w:bodyDiv w:val="1"/>
      <w:marLeft w:val="0"/>
      <w:marRight w:val="0"/>
      <w:marTop w:val="0"/>
      <w:marBottom w:val="0"/>
      <w:divBdr>
        <w:top w:val="none" w:sz="0" w:space="0" w:color="auto"/>
        <w:left w:val="none" w:sz="0" w:space="0" w:color="auto"/>
        <w:bottom w:val="none" w:sz="0" w:space="0" w:color="auto"/>
        <w:right w:val="none" w:sz="0" w:space="0" w:color="auto"/>
      </w:divBdr>
    </w:div>
    <w:div w:id="1296134692">
      <w:bodyDiv w:val="1"/>
      <w:marLeft w:val="0"/>
      <w:marRight w:val="0"/>
      <w:marTop w:val="0"/>
      <w:marBottom w:val="0"/>
      <w:divBdr>
        <w:top w:val="none" w:sz="0" w:space="0" w:color="auto"/>
        <w:left w:val="none" w:sz="0" w:space="0" w:color="auto"/>
        <w:bottom w:val="none" w:sz="0" w:space="0" w:color="auto"/>
        <w:right w:val="none" w:sz="0" w:space="0" w:color="auto"/>
      </w:divBdr>
    </w:div>
    <w:div w:id="1399594812">
      <w:bodyDiv w:val="1"/>
      <w:marLeft w:val="0"/>
      <w:marRight w:val="0"/>
      <w:marTop w:val="0"/>
      <w:marBottom w:val="0"/>
      <w:divBdr>
        <w:top w:val="none" w:sz="0" w:space="0" w:color="auto"/>
        <w:left w:val="none" w:sz="0" w:space="0" w:color="auto"/>
        <w:bottom w:val="none" w:sz="0" w:space="0" w:color="auto"/>
        <w:right w:val="none" w:sz="0" w:space="0" w:color="auto"/>
      </w:divBdr>
    </w:div>
    <w:div w:id="1835218055">
      <w:bodyDiv w:val="1"/>
      <w:marLeft w:val="0"/>
      <w:marRight w:val="0"/>
      <w:marTop w:val="0"/>
      <w:marBottom w:val="0"/>
      <w:divBdr>
        <w:top w:val="none" w:sz="0" w:space="0" w:color="auto"/>
        <w:left w:val="none" w:sz="0" w:space="0" w:color="auto"/>
        <w:bottom w:val="none" w:sz="0" w:space="0" w:color="auto"/>
        <w:right w:val="none" w:sz="0" w:space="0" w:color="auto"/>
      </w:divBdr>
    </w:div>
    <w:div w:id="1911034583">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mg.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g.co.uk/media-cent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g.co.uk/"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hyperlink" Target="http://www.mg.co.uk/motability/"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g.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BBBCFDD85C94892B8F2618BE0189B" ma:contentTypeVersion="17" ma:contentTypeDescription="Create a new document." ma:contentTypeScope="" ma:versionID="b01a2901b3f6874ae2f031b1fdfb3be9">
  <xsd:schema xmlns:xsd="http://www.w3.org/2001/XMLSchema" xmlns:xs="http://www.w3.org/2001/XMLSchema" xmlns:p="http://schemas.microsoft.com/office/2006/metadata/properties" xmlns:ns2="c4566967-3615-48bf-8a64-67c2d9ad39e1" xmlns:ns3="2c74732b-5860-4bab-b507-7b086407e89f" targetNamespace="http://schemas.microsoft.com/office/2006/metadata/properties" ma:root="true" ma:fieldsID="6d20382c14877ad4c048eab179213934" ns2:_="" ns3:_="">
    <xsd:import namespace="c4566967-3615-48bf-8a64-67c2d9ad39e1"/>
    <xsd:import namespace="2c74732b-5860-4bab-b507-7b086407e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66967-3615-48bf-8a64-67c2d9ad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927652-8b31-418b-90f6-78eeab52519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4732b-5860-4bab-b507-7b086407e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c47daf-5f01-478f-80af-9ec10b9da2a2}" ma:internalName="TaxCatchAll" ma:showField="CatchAllData" ma:web="2c74732b-5860-4bab-b507-7b086407e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66967-3615-48bf-8a64-67c2d9ad39e1">
      <Terms xmlns="http://schemas.microsoft.com/office/infopath/2007/PartnerControls"/>
    </lcf76f155ced4ddcb4097134ff3c332f>
    <TaxCatchAll xmlns="2c74732b-5860-4bab-b507-7b086407e89f" xsi:nil="true"/>
  </documentManagement>
</p:properties>
</file>

<file path=customXml/itemProps1.xml><?xml version="1.0" encoding="utf-8"?>
<ds:datastoreItem xmlns:ds="http://schemas.openxmlformats.org/officeDocument/2006/customXml" ds:itemID="{0112324B-DE9C-4CC1-B2A5-53F7CEAF3396}">
  <ds:schemaRefs>
    <ds:schemaRef ds:uri="http://schemas.microsoft.com/sharepoint/v3/contenttype/forms"/>
  </ds:schemaRefs>
</ds:datastoreItem>
</file>

<file path=customXml/itemProps2.xml><?xml version="1.0" encoding="utf-8"?>
<ds:datastoreItem xmlns:ds="http://schemas.openxmlformats.org/officeDocument/2006/customXml" ds:itemID="{9A302FF4-F15E-4361-BBA9-D7AFBBDC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66967-3615-48bf-8a64-67c2d9ad39e1"/>
    <ds:schemaRef ds:uri="2c74732b-5860-4bab-b507-7b086407e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04C90-2723-4EBD-8832-2D5792012EFB}">
  <ds:schemaRefs>
    <ds:schemaRef ds:uri="http://schemas.microsoft.com/office/2006/metadata/properties"/>
    <ds:schemaRef ds:uri="http://schemas.microsoft.com/office/infopath/2007/PartnerControls"/>
    <ds:schemaRef ds:uri="c4566967-3615-48bf-8a64-67c2d9ad39e1"/>
    <ds:schemaRef ds:uri="2c74732b-5860-4bab-b507-7b086407e8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Constantine</dc:creator>
  <cp:keywords/>
  <dc:description/>
  <cp:lastModifiedBy>Heather Webb</cp:lastModifiedBy>
  <cp:revision>2</cp:revision>
  <dcterms:created xsi:type="dcterms:W3CDTF">2023-11-28T15:56:00Z</dcterms:created>
  <dcterms:modified xsi:type="dcterms:W3CDTF">2023-11-28T15:56:00Z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0x010100A69BBBCFDD85C94892B8F2618BE0189B</vt:lpwstr>
  </property>
  <property fmtid="{D5CDD505-2E9C-101B-9397-08002B2CF9AE}" pid="3" name="MediaServiceImageTags">
    <vt:lpwstr/>
  </property>
</Properties>
</file>