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B2289" w14:textId="41B47115" w:rsidR="00C84DFF" w:rsidRPr="006F6F0A" w:rsidRDefault="004E7AC0" w:rsidP="006F6F0A">
      <w:pPr>
        <w:rPr>
          <w:sz w:val="24"/>
          <w:szCs w:val="24"/>
        </w:rPr>
      </w:pPr>
      <w:r>
        <w:rPr>
          <w:sz w:val="24"/>
          <w:szCs w:val="24"/>
        </w:rPr>
        <w:t xml:space="preserve">PRESS INFORMATION </w:t>
      </w:r>
      <w:r w:rsidR="00CE755D">
        <w:rPr>
          <w:sz w:val="24"/>
          <w:szCs w:val="24"/>
        </w:rPr>
        <w:t>–</w:t>
      </w:r>
      <w:r w:rsidR="00EC0F53">
        <w:rPr>
          <w:sz w:val="24"/>
          <w:szCs w:val="24"/>
        </w:rPr>
        <w:t xml:space="preserve"> </w:t>
      </w:r>
      <w:r w:rsidR="00C42F48">
        <w:rPr>
          <w:sz w:val="24"/>
          <w:szCs w:val="24"/>
        </w:rPr>
        <w:t>4 MAY</w:t>
      </w:r>
      <w:r w:rsidR="005F5069">
        <w:rPr>
          <w:sz w:val="24"/>
          <w:szCs w:val="24"/>
        </w:rPr>
        <w:t xml:space="preserve"> </w:t>
      </w:r>
      <w:r w:rsidR="00CE755D">
        <w:rPr>
          <w:sz w:val="24"/>
          <w:szCs w:val="24"/>
        </w:rPr>
        <w:t>202</w:t>
      </w:r>
      <w:r w:rsidR="009C239B">
        <w:rPr>
          <w:sz w:val="24"/>
          <w:szCs w:val="24"/>
        </w:rPr>
        <w:t>1</w:t>
      </w:r>
    </w:p>
    <w:p w14:paraId="7C47CC47" w14:textId="77777777" w:rsidR="00C84DFF" w:rsidRDefault="00C84DFF" w:rsidP="00B8209A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92CEA13" w14:textId="4C9739D5" w:rsidR="009C239B" w:rsidRDefault="00015836" w:rsidP="00BD209C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 HAIL THE MG5 EV THANKS TO INNOVATIVE WEFLEX DEAL</w:t>
      </w:r>
    </w:p>
    <w:p w14:paraId="2EB375E2" w14:textId="77777777" w:rsidR="005F5069" w:rsidRDefault="005F5069" w:rsidP="00BD209C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541CF49" w14:textId="593D3FFB" w:rsidR="006F6F0A" w:rsidRDefault="000B4510" w:rsidP="009C239B">
      <w:pPr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CC6471" wp14:editId="7F4F084C">
            <wp:extent cx="6120130" cy="4083685"/>
            <wp:effectExtent l="0" t="0" r="1270" b="5715"/>
            <wp:docPr id="7" name="Picture 7" descr="A person standing next to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next to a ca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F1EB" w14:textId="19B0A8F0" w:rsidR="00765622" w:rsidRDefault="00765622" w:rsidP="00BD209C">
      <w:pPr>
        <w:spacing w:after="0" w:line="360" w:lineRule="auto"/>
        <w:jc w:val="center"/>
        <w:rPr>
          <w:b/>
          <w:bCs/>
          <w:sz w:val="28"/>
          <w:szCs w:val="28"/>
        </w:rPr>
      </w:pPr>
    </w:p>
    <w:p w14:paraId="520C0972" w14:textId="77777777" w:rsidR="008D1A9D" w:rsidRDefault="008D1A9D" w:rsidP="00CC0889">
      <w:pPr>
        <w:spacing w:after="0" w:line="360" w:lineRule="auto"/>
        <w:rPr>
          <w:b/>
          <w:bCs/>
          <w:sz w:val="28"/>
          <w:szCs w:val="28"/>
        </w:rPr>
      </w:pPr>
    </w:p>
    <w:p w14:paraId="054A2C9E" w14:textId="1890F6BD" w:rsidR="00F754A5" w:rsidRDefault="0001583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Over 200 MG5 EVs being made available to ride-hailing drivers across London in 2021</w:t>
      </w:r>
    </w:p>
    <w:p w14:paraId="0C567A05" w14:textId="014985A6" w:rsidR="00015836" w:rsidRDefault="0001583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Over 1,000 deliveries planned in next two years</w:t>
      </w:r>
    </w:p>
    <w:p w14:paraId="3E86B32C" w14:textId="600678A1" w:rsidR="00015836" w:rsidRDefault="0001583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MG partners with </w:t>
      </w:r>
      <w:proofErr w:type="spellStart"/>
      <w:r>
        <w:rPr>
          <w:b/>
          <w:bCs/>
          <w:sz w:val="24"/>
          <w:szCs w:val="24"/>
        </w:rPr>
        <w:t>WeFlex</w:t>
      </w:r>
      <w:proofErr w:type="spellEnd"/>
      <w:r>
        <w:rPr>
          <w:b/>
          <w:bCs/>
          <w:sz w:val="24"/>
          <w:szCs w:val="24"/>
        </w:rPr>
        <w:t xml:space="preserve"> to offer Uber-focused contract hire deals for drivers</w:t>
      </w:r>
    </w:p>
    <w:p w14:paraId="377C5DC1" w14:textId="3BD431CF" w:rsidR="00A219DE" w:rsidRDefault="0001583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MG5 EVs e</w:t>
      </w:r>
      <w:r w:rsidR="00700EDF">
        <w:rPr>
          <w:b/>
          <w:bCs/>
          <w:sz w:val="24"/>
          <w:szCs w:val="24"/>
        </w:rPr>
        <w:t xml:space="preserve">lectric powertrain </w:t>
      </w:r>
      <w:r>
        <w:rPr>
          <w:b/>
          <w:bCs/>
          <w:sz w:val="24"/>
          <w:szCs w:val="24"/>
        </w:rPr>
        <w:t>delivers up to 214 miles of range</w:t>
      </w:r>
    </w:p>
    <w:p w14:paraId="1F04BFEE" w14:textId="1BD67D00" w:rsidR="00700EDF" w:rsidRDefault="00015836" w:rsidP="00A219DE">
      <w:pPr>
        <w:pStyle w:val="ListParagraph"/>
        <w:numPr>
          <w:ilvl w:val="0"/>
          <w:numId w:val="1"/>
        </w:num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 Uber vehicles in London to be electric by 2025</w:t>
      </w:r>
    </w:p>
    <w:p w14:paraId="4D076313" w14:textId="77777777" w:rsidR="00015836" w:rsidRDefault="00015836" w:rsidP="00015836">
      <w:pPr>
        <w:spacing w:after="240" w:line="360" w:lineRule="auto"/>
        <w:jc w:val="both"/>
        <w:rPr>
          <w:b/>
          <w:bCs/>
          <w:sz w:val="24"/>
          <w:szCs w:val="24"/>
        </w:rPr>
      </w:pPr>
    </w:p>
    <w:p w14:paraId="19344AC6" w14:textId="56D0E8AE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r w:rsidRPr="00015836">
        <w:rPr>
          <w:sz w:val="24"/>
          <w:szCs w:val="24"/>
        </w:rPr>
        <w:t>For the first time, London’s rid</w:t>
      </w:r>
      <w:r>
        <w:rPr>
          <w:sz w:val="24"/>
          <w:szCs w:val="24"/>
        </w:rPr>
        <w:t>e</w:t>
      </w:r>
      <w:r w:rsidRPr="00015836">
        <w:rPr>
          <w:sz w:val="24"/>
          <w:szCs w:val="24"/>
        </w:rPr>
        <w:t xml:space="preserve"> hailers will have the opportunity to be picked up in a fully electric Uber bearing the iconic MG badge, which has been a staple of British motoring for almost 100 years.</w:t>
      </w:r>
    </w:p>
    <w:p w14:paraId="3D67ABF7" w14:textId="69ACE322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r w:rsidRPr="00015836">
        <w:rPr>
          <w:sz w:val="24"/>
          <w:szCs w:val="24"/>
        </w:rPr>
        <w:lastRenderedPageBreak/>
        <w:t xml:space="preserve">Ride-hailing rent-to-buy provider </w:t>
      </w: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, which has recently launched </w:t>
      </w:r>
      <w:r>
        <w:rPr>
          <w:sz w:val="24"/>
          <w:szCs w:val="24"/>
        </w:rPr>
        <w:t>a</w:t>
      </w:r>
      <w:r w:rsidRPr="00015836">
        <w:rPr>
          <w:sz w:val="24"/>
          <w:szCs w:val="24"/>
        </w:rPr>
        <w:t xml:space="preserve"> 100% electric vehicle offering, is making almost 200 brand new MG5 </w:t>
      </w:r>
      <w:r w:rsidR="00C42F48">
        <w:rPr>
          <w:sz w:val="24"/>
          <w:szCs w:val="24"/>
        </w:rPr>
        <w:t xml:space="preserve">EV </w:t>
      </w:r>
      <w:r w:rsidRPr="00015836">
        <w:rPr>
          <w:sz w:val="24"/>
          <w:szCs w:val="24"/>
        </w:rPr>
        <w:t>vehicles available to existing and would-be professional ride hailing drivers by the end of 2021 – with plans for over a thousand over the next couple of years.</w:t>
      </w:r>
    </w:p>
    <w:p w14:paraId="35F1D2E3" w14:textId="068D78AE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r w:rsidRPr="00015836">
        <w:rPr>
          <w:sz w:val="24"/>
          <w:szCs w:val="24"/>
        </w:rPr>
        <w:t xml:space="preserve">In London there are currently </w:t>
      </w:r>
      <w:r>
        <w:rPr>
          <w:sz w:val="24"/>
          <w:szCs w:val="24"/>
        </w:rPr>
        <w:t>around</w:t>
      </w:r>
      <w:r w:rsidRPr="00015836">
        <w:rPr>
          <w:sz w:val="24"/>
          <w:szCs w:val="24"/>
        </w:rPr>
        <w:t xml:space="preserve"> 1,600 Uber </w:t>
      </w:r>
      <w:r>
        <w:rPr>
          <w:sz w:val="24"/>
          <w:szCs w:val="24"/>
        </w:rPr>
        <w:t>operators</w:t>
      </w:r>
      <w:r w:rsidRPr="00015836">
        <w:rPr>
          <w:sz w:val="24"/>
          <w:szCs w:val="24"/>
        </w:rPr>
        <w:t xml:space="preserve"> in Electric Cars out of </w:t>
      </w:r>
      <w:r>
        <w:rPr>
          <w:sz w:val="24"/>
          <w:szCs w:val="24"/>
        </w:rPr>
        <w:t>over</w:t>
      </w:r>
      <w:r w:rsidRPr="00015836">
        <w:rPr>
          <w:sz w:val="24"/>
          <w:szCs w:val="24"/>
        </w:rPr>
        <w:t xml:space="preserve"> 50,000 drivers, and Uber </w:t>
      </w:r>
      <w:r>
        <w:rPr>
          <w:sz w:val="24"/>
          <w:szCs w:val="24"/>
        </w:rPr>
        <w:t>has</w:t>
      </w:r>
      <w:r w:rsidRPr="00015836">
        <w:rPr>
          <w:sz w:val="24"/>
          <w:szCs w:val="24"/>
        </w:rPr>
        <w:t xml:space="preserve"> committed to be 100% Electric by 2025. </w:t>
      </w: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 plans to play a key part in this move to EV’s with a short-term aim to reach 5,000 electric vehicles</w:t>
      </w:r>
      <w:r>
        <w:rPr>
          <w:sz w:val="24"/>
          <w:szCs w:val="24"/>
        </w:rPr>
        <w:t>, with MG playing a key part in the company’s development strategy.</w:t>
      </w:r>
    </w:p>
    <w:p w14:paraId="19341E91" w14:textId="62939161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r w:rsidRPr="00015836">
        <w:rPr>
          <w:sz w:val="24"/>
          <w:szCs w:val="24"/>
        </w:rPr>
        <w:t>Geraint Is</w:t>
      </w:r>
      <w:r w:rsidR="00C42F48">
        <w:rPr>
          <w:sz w:val="24"/>
          <w:szCs w:val="24"/>
        </w:rPr>
        <w:t>a</w:t>
      </w:r>
      <w:r w:rsidRPr="00015836">
        <w:rPr>
          <w:sz w:val="24"/>
          <w:szCs w:val="24"/>
        </w:rPr>
        <w:t xml:space="preserve">ac, </w:t>
      </w:r>
      <w:r w:rsidR="00C42F48">
        <w:rPr>
          <w:sz w:val="24"/>
          <w:szCs w:val="24"/>
        </w:rPr>
        <w:t>National</w:t>
      </w:r>
      <w:r w:rsidRPr="00015836">
        <w:rPr>
          <w:sz w:val="24"/>
          <w:szCs w:val="24"/>
        </w:rPr>
        <w:t xml:space="preserve"> Fleet </w:t>
      </w:r>
      <w:r w:rsidR="00C42F48">
        <w:rPr>
          <w:sz w:val="24"/>
          <w:szCs w:val="24"/>
        </w:rPr>
        <w:t xml:space="preserve">Sales Manager </w:t>
      </w:r>
      <w:r w:rsidRPr="00015836">
        <w:rPr>
          <w:sz w:val="24"/>
          <w:szCs w:val="24"/>
        </w:rPr>
        <w:t xml:space="preserve">for MG </w:t>
      </w:r>
      <w:r w:rsidR="00C42F48">
        <w:rPr>
          <w:sz w:val="24"/>
          <w:szCs w:val="24"/>
        </w:rPr>
        <w:t xml:space="preserve">Motor </w:t>
      </w:r>
      <w:r w:rsidRPr="00015836">
        <w:rPr>
          <w:sz w:val="24"/>
          <w:szCs w:val="24"/>
        </w:rPr>
        <w:t xml:space="preserve">said: “Ride hailing services such as Uber are ideal for </w:t>
      </w:r>
      <w:r>
        <w:rPr>
          <w:sz w:val="24"/>
          <w:szCs w:val="24"/>
        </w:rPr>
        <w:t xml:space="preserve">the </w:t>
      </w:r>
      <w:r w:rsidRPr="00015836">
        <w:rPr>
          <w:sz w:val="24"/>
          <w:szCs w:val="24"/>
        </w:rPr>
        <w:t>MG</w:t>
      </w:r>
      <w:r>
        <w:rPr>
          <w:sz w:val="24"/>
          <w:szCs w:val="24"/>
        </w:rPr>
        <w:t>5 EV</w:t>
      </w:r>
      <w:r w:rsidRPr="00015836">
        <w:rPr>
          <w:sz w:val="24"/>
          <w:szCs w:val="24"/>
        </w:rPr>
        <w:t xml:space="preserve"> as the combination of the car’s </w:t>
      </w:r>
      <w:r w:rsidR="00C42F48">
        <w:rPr>
          <w:sz w:val="24"/>
          <w:szCs w:val="24"/>
        </w:rPr>
        <w:t>pricing</w:t>
      </w:r>
      <w:r w:rsidRPr="00015836">
        <w:rPr>
          <w:sz w:val="24"/>
          <w:szCs w:val="24"/>
        </w:rPr>
        <w:t xml:space="preserve"> and </w:t>
      </w:r>
      <w:r w:rsidR="00C42F48">
        <w:rPr>
          <w:sz w:val="24"/>
          <w:szCs w:val="24"/>
        </w:rPr>
        <w:t>range</w:t>
      </w:r>
      <w:r w:rsidRPr="00015836">
        <w:rPr>
          <w:sz w:val="24"/>
          <w:szCs w:val="24"/>
        </w:rPr>
        <w:t xml:space="preserve"> is unbeatable</w:t>
      </w:r>
      <w:r>
        <w:rPr>
          <w:sz w:val="24"/>
          <w:szCs w:val="24"/>
        </w:rPr>
        <w:t>. A</w:t>
      </w:r>
      <w:r w:rsidRPr="00015836">
        <w:rPr>
          <w:sz w:val="24"/>
          <w:szCs w:val="24"/>
        </w:rPr>
        <w:t xml:space="preserve">s services such as </w:t>
      </w:r>
      <w:r>
        <w:rPr>
          <w:sz w:val="24"/>
          <w:szCs w:val="24"/>
        </w:rPr>
        <w:t>Uber</w:t>
      </w:r>
      <w:r w:rsidRPr="00015836">
        <w:rPr>
          <w:sz w:val="24"/>
          <w:szCs w:val="24"/>
        </w:rPr>
        <w:t xml:space="preserve"> move towards a zero-emissions future we’re delighted that MG is going to play a key part and believe we have the perfect </w:t>
      </w:r>
      <w:r w:rsidRPr="00015836">
        <w:rPr>
          <w:sz w:val="24"/>
          <w:szCs w:val="24"/>
        </w:rPr>
        <w:t>vehicle</w:t>
      </w:r>
      <w:r w:rsidRPr="00015836">
        <w:rPr>
          <w:sz w:val="24"/>
          <w:szCs w:val="24"/>
        </w:rPr>
        <w:t xml:space="preserve"> for the job.”</w:t>
      </w:r>
    </w:p>
    <w:p w14:paraId="7F855AD1" w14:textId="3193DB94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WeFlex</w:t>
      </w:r>
      <w:proofErr w:type="spellEnd"/>
      <w:r>
        <w:rPr>
          <w:sz w:val="24"/>
          <w:szCs w:val="24"/>
        </w:rPr>
        <w:t xml:space="preserve"> </w:t>
      </w:r>
      <w:r w:rsidRPr="00015836">
        <w:rPr>
          <w:sz w:val="24"/>
          <w:szCs w:val="24"/>
        </w:rPr>
        <w:t xml:space="preserve">Founder </w:t>
      </w:r>
      <w:proofErr w:type="spellStart"/>
      <w:r w:rsidRPr="00015836">
        <w:rPr>
          <w:sz w:val="24"/>
          <w:szCs w:val="24"/>
        </w:rPr>
        <w:t>Nicko</w:t>
      </w:r>
      <w:proofErr w:type="spellEnd"/>
      <w:r w:rsidRPr="00015836">
        <w:rPr>
          <w:sz w:val="24"/>
          <w:szCs w:val="24"/>
        </w:rPr>
        <w:t xml:space="preserve"> Williamson </w:t>
      </w:r>
      <w:r w:rsidR="00C42F48">
        <w:rPr>
          <w:sz w:val="24"/>
          <w:szCs w:val="24"/>
        </w:rPr>
        <w:t>commented</w:t>
      </w:r>
      <w:r w:rsidRPr="00015836">
        <w:rPr>
          <w:sz w:val="24"/>
          <w:szCs w:val="24"/>
        </w:rPr>
        <w:t>: “All-electric is the only way to clean up London’s air and travel in a truly environmentally sustainable way, whether you’re going to a business meeting or to the pub. We’re committed to providing practical solutions to help achieve this – excellent electric vehicles that drivers want to drive and that passengers want to ride in.</w:t>
      </w:r>
    </w:p>
    <w:p w14:paraId="39FA0255" w14:textId="57FE956F" w:rsidR="00015836" w:rsidRPr="00015836" w:rsidRDefault="00015836" w:rsidP="00015836">
      <w:pPr>
        <w:spacing w:after="240" w:line="360" w:lineRule="auto"/>
        <w:jc w:val="both"/>
        <w:rPr>
          <w:sz w:val="24"/>
          <w:szCs w:val="24"/>
        </w:rPr>
      </w:pPr>
      <w:r w:rsidRPr="00015836">
        <w:rPr>
          <w:sz w:val="24"/>
          <w:szCs w:val="24"/>
        </w:rPr>
        <w:t xml:space="preserve">“The MG5 </w:t>
      </w:r>
      <w:r w:rsidR="00C42F48">
        <w:rPr>
          <w:sz w:val="24"/>
          <w:szCs w:val="24"/>
        </w:rPr>
        <w:t xml:space="preserve">EV </w:t>
      </w:r>
      <w:r w:rsidRPr="00015836">
        <w:rPr>
          <w:sz w:val="24"/>
          <w:szCs w:val="24"/>
        </w:rPr>
        <w:t xml:space="preserve">is a major new </w:t>
      </w:r>
      <w:r>
        <w:rPr>
          <w:sz w:val="24"/>
          <w:szCs w:val="24"/>
        </w:rPr>
        <w:t>ad</w:t>
      </w:r>
      <w:r w:rsidRPr="00015836">
        <w:rPr>
          <w:sz w:val="24"/>
          <w:szCs w:val="24"/>
        </w:rPr>
        <w:t>dition to our fleet</w:t>
      </w:r>
      <w:r>
        <w:rPr>
          <w:sz w:val="24"/>
          <w:szCs w:val="24"/>
        </w:rPr>
        <w:t xml:space="preserve">, </w:t>
      </w:r>
      <w:r w:rsidRPr="00015836">
        <w:rPr>
          <w:sz w:val="24"/>
          <w:szCs w:val="24"/>
        </w:rPr>
        <w:t xml:space="preserve">offering riders a comfortable, spacious, environmentally friendly option wherever their journey is taking them, and providing drivers with the perfect balance of range, features and value. The vehicle’s range of 214 miles </w:t>
      </w:r>
      <w:r w:rsidR="00C42F48">
        <w:rPr>
          <w:sz w:val="24"/>
          <w:szCs w:val="24"/>
        </w:rPr>
        <w:t xml:space="preserve">also </w:t>
      </w:r>
      <w:r w:rsidRPr="00015836">
        <w:rPr>
          <w:sz w:val="24"/>
          <w:szCs w:val="24"/>
        </w:rPr>
        <w:t xml:space="preserve">means no range anxiety for our customers. </w:t>
      </w:r>
    </w:p>
    <w:p w14:paraId="47383AD7" w14:textId="458913D0" w:rsidR="00015836" w:rsidRPr="00015836" w:rsidRDefault="00015836" w:rsidP="00015836">
      <w:pPr>
        <w:spacing w:after="240" w:line="360" w:lineRule="auto"/>
        <w:jc w:val="both"/>
        <w:rPr>
          <w:b/>
          <w:bCs/>
          <w:sz w:val="24"/>
          <w:szCs w:val="24"/>
        </w:rPr>
      </w:pPr>
      <w:r w:rsidRPr="00015836">
        <w:rPr>
          <w:sz w:val="24"/>
          <w:szCs w:val="24"/>
        </w:rPr>
        <w:t>“It's a great value vehicle, meaning we can price it competitively and the extra boot space inherent with the estate design means it’s perfect for the airport run – when things are eventually back to normal</w:t>
      </w:r>
      <w:r>
        <w:rPr>
          <w:sz w:val="24"/>
          <w:szCs w:val="24"/>
        </w:rPr>
        <w:t xml:space="preserve">. </w:t>
      </w:r>
      <w:r w:rsidRPr="00015836">
        <w:rPr>
          <w:sz w:val="24"/>
          <w:szCs w:val="24"/>
        </w:rPr>
        <w:t xml:space="preserve">We are really excited to be making so many of these vehicles available via </w:t>
      </w: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>.”</w:t>
      </w:r>
    </w:p>
    <w:p w14:paraId="7473EBF2" w14:textId="7C074D85" w:rsidR="00015836" w:rsidRDefault="00015836" w:rsidP="00700EDF">
      <w:pPr>
        <w:spacing w:after="240" w:line="360" w:lineRule="auto"/>
        <w:jc w:val="both"/>
        <w:rPr>
          <w:sz w:val="24"/>
          <w:szCs w:val="24"/>
        </w:rPr>
      </w:pP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 was launched in 2016 as a new way for ride-hailing drivers (Uber, </w:t>
      </w:r>
      <w:proofErr w:type="spellStart"/>
      <w:r w:rsidRPr="00015836">
        <w:rPr>
          <w:sz w:val="24"/>
          <w:szCs w:val="24"/>
        </w:rPr>
        <w:t>FreeNow</w:t>
      </w:r>
      <w:proofErr w:type="spellEnd"/>
      <w:r w:rsidRPr="00015836">
        <w:rPr>
          <w:sz w:val="24"/>
          <w:szCs w:val="24"/>
        </w:rPr>
        <w:t xml:space="preserve">, Ola, Bolt etc) to own their own vehicles, but in a much more flexible way than was offered at the time via regular car dealers </w:t>
      </w:r>
      <w:r>
        <w:rPr>
          <w:sz w:val="24"/>
          <w:szCs w:val="24"/>
        </w:rPr>
        <w:t xml:space="preserve">and </w:t>
      </w:r>
      <w:r w:rsidRPr="00015836">
        <w:rPr>
          <w:sz w:val="24"/>
          <w:szCs w:val="24"/>
        </w:rPr>
        <w:t>finance businesses. </w:t>
      </w:r>
    </w:p>
    <w:p w14:paraId="35D8054E" w14:textId="5E407A5B" w:rsidR="00A62FF7" w:rsidRDefault="00A62FF7" w:rsidP="00700EDF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MG currently offers three plug-in models in the UK – the established MG ZS EV, the game-changing All New MG5 EV and MG HS Plug-in</w:t>
      </w:r>
      <w:r w:rsidR="00C42F48">
        <w:rPr>
          <w:sz w:val="24"/>
          <w:szCs w:val="24"/>
        </w:rPr>
        <w:t xml:space="preserve"> Hybrid</w:t>
      </w:r>
      <w:r>
        <w:rPr>
          <w:sz w:val="24"/>
          <w:szCs w:val="24"/>
        </w:rPr>
        <w:t>, all backed up by MG’s incredible 7 year warranty and fast-developing dealer network.</w:t>
      </w:r>
      <w:r w:rsidR="006800B7">
        <w:rPr>
          <w:sz w:val="24"/>
          <w:szCs w:val="24"/>
        </w:rPr>
        <w:t xml:space="preserve"> </w:t>
      </w:r>
    </w:p>
    <w:p w14:paraId="3B50491E" w14:textId="77777777" w:rsidR="00A62FF7" w:rsidRDefault="00A62FF7" w:rsidP="00A62FF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To find your local dealer, or to discover the high-tech, value-for-money range of cars on offer, please visit MG.CO.UK.</w:t>
      </w:r>
    </w:p>
    <w:p w14:paraId="1211DE31" w14:textId="1B9B46BC" w:rsidR="00A62FF7" w:rsidRDefault="00A62FF7" w:rsidP="00A62FF7">
      <w:p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24A2">
        <w:rPr>
          <w:sz w:val="24"/>
          <w:szCs w:val="24"/>
        </w:rPr>
        <w:t xml:space="preserve">ENDS </w:t>
      </w:r>
      <w:r>
        <w:rPr>
          <w:sz w:val="24"/>
          <w:szCs w:val="24"/>
        </w:rPr>
        <w:t>–</w:t>
      </w:r>
    </w:p>
    <w:p w14:paraId="40E4B36C" w14:textId="796409A9" w:rsidR="00A62FF7" w:rsidRPr="00F924A2" w:rsidRDefault="000B4510" w:rsidP="00015836">
      <w:pPr>
        <w:spacing w:after="24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D38A37" wp14:editId="0AFAC6DF">
            <wp:extent cx="5537200" cy="425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D270" w14:textId="1F7F4136" w:rsidR="00A26B49" w:rsidRDefault="00914670" w:rsidP="00A26B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Notes to editors:</w:t>
      </w:r>
    </w:p>
    <w:p w14:paraId="5E281BB5" w14:textId="77777777" w:rsidR="00A26B49" w:rsidRDefault="00A26B49" w:rsidP="00914670">
      <w:pPr>
        <w:spacing w:after="0" w:line="240" w:lineRule="auto"/>
        <w:rPr>
          <w:b/>
          <w:bCs/>
          <w:sz w:val="24"/>
          <w:szCs w:val="24"/>
        </w:rPr>
      </w:pPr>
    </w:p>
    <w:p w14:paraId="62251440" w14:textId="2CB6069A" w:rsidR="006850B7" w:rsidRDefault="006850B7" w:rsidP="0091467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About MG</w:t>
      </w:r>
    </w:p>
    <w:p w14:paraId="47C49F3F" w14:textId="77777777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031AB6E9" w14:textId="5F0943C7" w:rsidR="0012432A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Tracing its history back to 1924, MG is the iconic British motoring brand, famous for building sporty, exciting and value-for-money cars which are always fun to drive. From the original MG 14/28 Super Sports car, designed by the legendary Cecil Kimber, to the all-electric MG</w:t>
      </w:r>
      <w:r w:rsidR="00E47669">
        <w:rPr>
          <w:sz w:val="24"/>
          <w:szCs w:val="24"/>
        </w:rPr>
        <w:t xml:space="preserve">5 </w:t>
      </w:r>
      <w:r w:rsidRPr="006703E3">
        <w:rPr>
          <w:sz w:val="24"/>
          <w:szCs w:val="24"/>
        </w:rPr>
        <w:t xml:space="preserve">EV of today, MG has always been innovative, always been radical and always been fun! </w:t>
      </w:r>
    </w:p>
    <w:p w14:paraId="7E626BDB" w14:textId="77777777" w:rsidR="0012432A" w:rsidRDefault="0012432A" w:rsidP="00914670">
      <w:pPr>
        <w:spacing w:after="0" w:line="240" w:lineRule="auto"/>
        <w:jc w:val="both"/>
        <w:rPr>
          <w:sz w:val="24"/>
          <w:szCs w:val="24"/>
        </w:rPr>
      </w:pPr>
    </w:p>
    <w:p w14:paraId="6C6E9DEF" w14:textId="5869C114" w:rsidR="00383E81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lastRenderedPageBreak/>
        <w:t xml:space="preserve">Today, MG is the fastest growing car brand in the UK, fielding a </w:t>
      </w:r>
      <w:r w:rsidR="001C06D8" w:rsidRPr="00E47669">
        <w:rPr>
          <w:sz w:val="24"/>
          <w:szCs w:val="24"/>
        </w:rPr>
        <w:t>six</w:t>
      </w:r>
      <w:r w:rsidRPr="006703E3">
        <w:rPr>
          <w:sz w:val="24"/>
          <w:szCs w:val="24"/>
        </w:rPr>
        <w:t>-car range of practical and affordable hatchbacks</w:t>
      </w:r>
      <w:r w:rsidR="007E6B7A" w:rsidRPr="00E47669">
        <w:rPr>
          <w:sz w:val="24"/>
          <w:szCs w:val="24"/>
        </w:rPr>
        <w:t>, SWs</w:t>
      </w:r>
      <w:r w:rsidRPr="006703E3">
        <w:rPr>
          <w:sz w:val="24"/>
          <w:szCs w:val="24"/>
        </w:rPr>
        <w:t xml:space="preserve"> and SUVs. Designed in Marylebone, London</w:t>
      </w:r>
      <w:r w:rsidR="00C4797A">
        <w:rPr>
          <w:sz w:val="24"/>
          <w:szCs w:val="24"/>
        </w:rPr>
        <w:t>,</w:t>
      </w:r>
      <w:r w:rsidRPr="006703E3">
        <w:rPr>
          <w:sz w:val="24"/>
          <w:szCs w:val="24"/>
        </w:rPr>
        <w:t xml:space="preserve"> and manufactured in state-of-the-art factories in several countries, today’s MGs are practical, spacious, packed with technology and perfect for modern life.</w:t>
      </w:r>
      <w:r w:rsidR="00154F64">
        <w:rPr>
          <w:sz w:val="24"/>
          <w:szCs w:val="24"/>
        </w:rPr>
        <w:t xml:space="preserve"> With a national network of</w:t>
      </w:r>
      <w:r w:rsidR="007F5E0F">
        <w:rPr>
          <w:sz w:val="24"/>
          <w:szCs w:val="24"/>
        </w:rPr>
        <w:t xml:space="preserve"> </w:t>
      </w:r>
      <w:r w:rsidR="00FA0CDB">
        <w:rPr>
          <w:sz w:val="24"/>
          <w:szCs w:val="24"/>
        </w:rPr>
        <w:t>120</w:t>
      </w:r>
      <w:r w:rsidR="00154F64">
        <w:rPr>
          <w:sz w:val="24"/>
          <w:szCs w:val="24"/>
        </w:rPr>
        <w:t xml:space="preserve"> dealerships, MG is accessible to customers everywhere with professional sales and aftersales provision across the UK.</w:t>
      </w:r>
    </w:p>
    <w:p w14:paraId="2A1C35AB" w14:textId="77777777" w:rsidR="00383E81" w:rsidRDefault="00383E81" w:rsidP="00914670">
      <w:pPr>
        <w:spacing w:after="0" w:line="240" w:lineRule="auto"/>
        <w:jc w:val="both"/>
        <w:rPr>
          <w:sz w:val="24"/>
          <w:szCs w:val="24"/>
        </w:rPr>
      </w:pPr>
    </w:p>
    <w:p w14:paraId="1D0F14B2" w14:textId="39FFF28D" w:rsidR="003B30D8" w:rsidRDefault="006703E3" w:rsidP="00914670">
      <w:pPr>
        <w:spacing w:after="0" w:line="240" w:lineRule="auto"/>
        <w:jc w:val="both"/>
        <w:rPr>
          <w:sz w:val="24"/>
          <w:szCs w:val="24"/>
        </w:rPr>
      </w:pPr>
      <w:r w:rsidRPr="006703E3">
        <w:rPr>
          <w:sz w:val="24"/>
          <w:szCs w:val="24"/>
        </w:rPr>
        <w:t>Backed by SAIC Motor, one of the world’s largest automotive companies, all new MGs are built with world-class components and are backed by a comprehensive manufacturer’s 7 year warranty. Well-established in the UK, MGs are now sold worldwide with western Europe being the latest region for expansion</w:t>
      </w:r>
      <w:r w:rsidR="00211F25">
        <w:rPr>
          <w:sz w:val="24"/>
          <w:szCs w:val="24"/>
        </w:rPr>
        <w:t xml:space="preserve"> during 202</w:t>
      </w:r>
      <w:r w:rsidR="00015836">
        <w:rPr>
          <w:sz w:val="24"/>
          <w:szCs w:val="24"/>
        </w:rPr>
        <w:t>1.</w:t>
      </w:r>
    </w:p>
    <w:p w14:paraId="2B08DF72" w14:textId="0E70D230" w:rsidR="00015836" w:rsidRDefault="00015836" w:rsidP="00914670">
      <w:pPr>
        <w:spacing w:after="0" w:line="240" w:lineRule="auto"/>
        <w:jc w:val="both"/>
        <w:rPr>
          <w:sz w:val="24"/>
          <w:szCs w:val="24"/>
        </w:rPr>
      </w:pPr>
    </w:p>
    <w:p w14:paraId="6806CB8F" w14:textId="77777777" w:rsidR="00015836" w:rsidRPr="00015836" w:rsidRDefault="00015836" w:rsidP="00015836">
      <w:pPr>
        <w:spacing w:after="0" w:line="240" w:lineRule="auto"/>
        <w:jc w:val="both"/>
        <w:rPr>
          <w:b/>
          <w:bCs/>
          <w:sz w:val="24"/>
          <w:szCs w:val="24"/>
        </w:rPr>
      </w:pPr>
      <w:r w:rsidRPr="00015836">
        <w:rPr>
          <w:b/>
          <w:bCs/>
          <w:sz w:val="24"/>
          <w:szCs w:val="24"/>
        </w:rPr>
        <w:t xml:space="preserve">About </w:t>
      </w:r>
      <w:proofErr w:type="spellStart"/>
      <w:r w:rsidRPr="00015836">
        <w:rPr>
          <w:b/>
          <w:bCs/>
          <w:sz w:val="24"/>
          <w:szCs w:val="24"/>
        </w:rPr>
        <w:t>WeFlex</w:t>
      </w:r>
      <w:proofErr w:type="spellEnd"/>
    </w:p>
    <w:p w14:paraId="67BC2D00" w14:textId="77777777" w:rsidR="00015836" w:rsidRPr="00015836" w:rsidRDefault="00015836" w:rsidP="00015836">
      <w:pPr>
        <w:spacing w:after="0" w:line="240" w:lineRule="auto"/>
        <w:jc w:val="both"/>
        <w:rPr>
          <w:sz w:val="24"/>
          <w:szCs w:val="24"/>
        </w:rPr>
      </w:pPr>
    </w:p>
    <w:p w14:paraId="39174319" w14:textId="77777777" w:rsidR="00015836" w:rsidRPr="00015836" w:rsidRDefault="00015836" w:rsidP="0001583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, founded in 2016 by </w:t>
      </w:r>
      <w:proofErr w:type="spellStart"/>
      <w:r w:rsidRPr="00015836">
        <w:rPr>
          <w:sz w:val="24"/>
          <w:szCs w:val="24"/>
        </w:rPr>
        <w:t>Nicko</w:t>
      </w:r>
      <w:proofErr w:type="spellEnd"/>
      <w:r w:rsidRPr="00015836">
        <w:rPr>
          <w:sz w:val="24"/>
          <w:szCs w:val="24"/>
        </w:rPr>
        <w:t xml:space="preserve"> Williamson, is an impact company created to help Ride-Hailing drivers (Uber, Bolt, Ola etc.) own their own cars. </w:t>
      </w: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 has pledged to do better for the planet and in 2021 has evolved into an electric vehicle focused business, becoming net zero and planting a tree for every EV sold. </w:t>
      </w:r>
      <w:proofErr w:type="spellStart"/>
      <w:r w:rsidRPr="00015836">
        <w:rPr>
          <w:sz w:val="24"/>
          <w:szCs w:val="24"/>
        </w:rPr>
        <w:t>WeFlex</w:t>
      </w:r>
      <w:proofErr w:type="spellEnd"/>
      <w:r w:rsidRPr="00015836">
        <w:rPr>
          <w:sz w:val="24"/>
          <w:szCs w:val="24"/>
        </w:rPr>
        <w:t xml:space="preserve"> works closely with Uber and is one of a select few companies where Uber drivers can spend their Uber Clean Air Plan funds. </w:t>
      </w:r>
      <w:proofErr w:type="spellStart"/>
      <w:r w:rsidRPr="00015836">
        <w:rPr>
          <w:sz w:val="24"/>
          <w:szCs w:val="24"/>
        </w:rPr>
        <w:t>WeFlex’s</w:t>
      </w:r>
      <w:proofErr w:type="spellEnd"/>
      <w:r w:rsidRPr="00015836">
        <w:rPr>
          <w:sz w:val="24"/>
          <w:szCs w:val="24"/>
        </w:rPr>
        <w:t xml:space="preserve"> Head Office is in London and also operates in Birmingham, their goal is to switch Ride-Hailing to Electric.</w:t>
      </w:r>
    </w:p>
    <w:p w14:paraId="193C30A4" w14:textId="77777777" w:rsidR="00015836" w:rsidRDefault="00015836" w:rsidP="00914670">
      <w:pPr>
        <w:spacing w:after="0" w:line="240" w:lineRule="auto"/>
        <w:jc w:val="both"/>
        <w:rPr>
          <w:sz w:val="24"/>
          <w:szCs w:val="24"/>
        </w:rPr>
      </w:pPr>
    </w:p>
    <w:p w14:paraId="61947995" w14:textId="180927C4" w:rsidR="00914670" w:rsidRDefault="00914670" w:rsidP="00914670">
      <w:pPr>
        <w:spacing w:after="0" w:line="240" w:lineRule="auto"/>
        <w:jc w:val="both"/>
        <w:rPr>
          <w:sz w:val="24"/>
          <w:szCs w:val="24"/>
        </w:rPr>
      </w:pPr>
    </w:p>
    <w:p w14:paraId="74749298" w14:textId="77777777" w:rsidR="00914670" w:rsidRPr="006850B7" w:rsidRDefault="00914670" w:rsidP="00914670">
      <w:pPr>
        <w:spacing w:after="0" w:line="240" w:lineRule="auto"/>
        <w:rPr>
          <w:b/>
          <w:bCs/>
          <w:sz w:val="24"/>
          <w:szCs w:val="24"/>
        </w:rPr>
      </w:pPr>
      <w:r w:rsidRPr="006850B7">
        <w:rPr>
          <w:b/>
          <w:bCs/>
          <w:sz w:val="24"/>
          <w:szCs w:val="24"/>
        </w:rPr>
        <w:t>For further information please contact:</w:t>
      </w:r>
    </w:p>
    <w:p w14:paraId="3AD66ED4" w14:textId="759DCDDD" w:rsidR="00C33C45" w:rsidRPr="00C33C45" w:rsidRDefault="00C33C45" w:rsidP="00914670">
      <w:pPr>
        <w:spacing w:after="0" w:line="240" w:lineRule="auto"/>
        <w:rPr>
          <w:b/>
          <w:bCs/>
          <w:sz w:val="24"/>
          <w:szCs w:val="24"/>
        </w:rPr>
      </w:pPr>
      <w:r w:rsidRPr="00C33C45">
        <w:rPr>
          <w:b/>
          <w:bCs/>
          <w:sz w:val="24"/>
          <w:szCs w:val="24"/>
        </w:rPr>
        <w:t>CRAIG CHEETHAM</w:t>
      </w:r>
    </w:p>
    <w:p w14:paraId="30117AC9" w14:textId="2B71765C" w:rsidR="00914670" w:rsidRDefault="007F5E0F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MG Press Office</w:t>
      </w:r>
    </w:p>
    <w:p w14:paraId="4520C9E5" w14:textId="61A67BEE" w:rsidR="006A6835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T: </w:t>
      </w:r>
      <w:r w:rsidR="00A26B49">
        <w:rPr>
          <w:sz w:val="24"/>
          <w:szCs w:val="24"/>
        </w:rPr>
        <w:t>+44</w:t>
      </w:r>
      <w:r w:rsidR="006A6835">
        <w:rPr>
          <w:sz w:val="24"/>
          <w:szCs w:val="24"/>
        </w:rPr>
        <w:t xml:space="preserve"> 7900 085571</w:t>
      </w:r>
    </w:p>
    <w:p w14:paraId="1C65CED5" w14:textId="5D8C9786" w:rsidR="00914670" w:rsidRDefault="00914670" w:rsidP="0091467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E: </w:t>
      </w:r>
      <w:hyperlink r:id="rId12" w:history="1">
        <w:r w:rsidR="00C33C45" w:rsidRPr="00810741">
          <w:rPr>
            <w:rStyle w:val="Hyperlink"/>
            <w:sz w:val="24"/>
            <w:szCs w:val="24"/>
          </w:rPr>
          <w:t>craig@crccreative.co.uk</w:t>
        </w:r>
      </w:hyperlink>
      <w:r w:rsidR="00C33C45">
        <w:rPr>
          <w:sz w:val="24"/>
          <w:szCs w:val="24"/>
        </w:rPr>
        <w:t xml:space="preserve"> </w:t>
      </w:r>
    </w:p>
    <w:p w14:paraId="273CE45B" w14:textId="2026B974" w:rsidR="00F50AAE" w:rsidRDefault="00D7643D" w:rsidP="00914670">
      <w:pPr>
        <w:spacing w:after="0" w:line="240" w:lineRule="auto"/>
        <w:rPr>
          <w:sz w:val="24"/>
          <w:szCs w:val="24"/>
        </w:rPr>
      </w:pPr>
      <w:hyperlink r:id="rId13" w:history="1">
        <w:r w:rsidR="00F50AAE" w:rsidRPr="005F0B9C">
          <w:rPr>
            <w:rStyle w:val="Hyperlink"/>
            <w:sz w:val="24"/>
            <w:szCs w:val="24"/>
          </w:rPr>
          <w:t>www.mg.co.uk</w:t>
        </w:r>
      </w:hyperlink>
    </w:p>
    <w:p w14:paraId="08BC7575" w14:textId="77777777" w:rsidR="00914670" w:rsidRDefault="00914670" w:rsidP="00914670">
      <w:pPr>
        <w:spacing w:after="0" w:line="240" w:lineRule="auto"/>
        <w:rPr>
          <w:sz w:val="24"/>
          <w:szCs w:val="24"/>
        </w:rPr>
      </w:pPr>
    </w:p>
    <w:p w14:paraId="5647632B" w14:textId="567C07C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6F42E263" w14:textId="77777777" w:rsidR="00C32210" w:rsidRDefault="00C32210" w:rsidP="00211F25">
      <w:pPr>
        <w:spacing w:after="0" w:line="240" w:lineRule="auto"/>
        <w:jc w:val="both"/>
        <w:rPr>
          <w:sz w:val="24"/>
          <w:szCs w:val="24"/>
        </w:rPr>
      </w:pPr>
    </w:p>
    <w:p w14:paraId="1D6F1A27" w14:textId="59DA1515" w:rsidR="00A6496A" w:rsidRDefault="00A6496A" w:rsidP="00211F25">
      <w:pPr>
        <w:spacing w:after="0" w:line="240" w:lineRule="auto"/>
        <w:jc w:val="both"/>
        <w:rPr>
          <w:sz w:val="24"/>
          <w:szCs w:val="24"/>
        </w:rPr>
      </w:pPr>
    </w:p>
    <w:p w14:paraId="78CBC74C" w14:textId="09BAAF0C" w:rsidR="00F50693" w:rsidRPr="003B30D8" w:rsidRDefault="00F50693" w:rsidP="00211F25">
      <w:pPr>
        <w:spacing w:after="0" w:line="240" w:lineRule="auto"/>
        <w:jc w:val="both"/>
        <w:rPr>
          <w:sz w:val="24"/>
          <w:szCs w:val="24"/>
        </w:rPr>
      </w:pPr>
    </w:p>
    <w:sectPr w:rsidR="00F50693" w:rsidRPr="003B30D8" w:rsidSect="007C1C25">
      <w:headerReference w:type="default" r:id="rId14"/>
      <w:footerReference w:type="default" r:id="rId15"/>
      <w:pgSz w:w="11906" w:h="16838" w:code="9"/>
      <w:pgMar w:top="212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CB98B" w14:textId="77777777" w:rsidR="00D7643D" w:rsidRDefault="00D7643D" w:rsidP="006670AF">
      <w:pPr>
        <w:spacing w:after="0" w:line="240" w:lineRule="auto"/>
      </w:pPr>
      <w:r>
        <w:separator/>
      </w:r>
    </w:p>
  </w:endnote>
  <w:endnote w:type="continuationSeparator" w:id="0">
    <w:p w14:paraId="012EBD7A" w14:textId="77777777" w:rsidR="00D7643D" w:rsidRDefault="00D7643D" w:rsidP="006670AF">
      <w:pPr>
        <w:spacing w:after="0" w:line="240" w:lineRule="auto"/>
      </w:pPr>
      <w:r>
        <w:continuationSeparator/>
      </w:r>
    </w:p>
  </w:endnote>
  <w:endnote w:type="continuationNotice" w:id="1">
    <w:p w14:paraId="000E11AE" w14:textId="77777777" w:rsidR="00D7643D" w:rsidRDefault="00D764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001B2BB2" w14:paraId="12C2CCFB" w14:textId="77777777" w:rsidTr="3055A9A5">
      <w:tc>
        <w:tcPr>
          <w:tcW w:w="3213" w:type="dxa"/>
        </w:tcPr>
        <w:p w14:paraId="77F2D831" w14:textId="696E8B4A" w:rsidR="001B2BB2" w:rsidRDefault="001B2BB2" w:rsidP="3055A9A5">
          <w:pPr>
            <w:pStyle w:val="Header"/>
            <w:ind w:left="-115"/>
          </w:pPr>
        </w:p>
      </w:tc>
      <w:tc>
        <w:tcPr>
          <w:tcW w:w="3213" w:type="dxa"/>
        </w:tcPr>
        <w:p w14:paraId="04CC8AA3" w14:textId="25AB2439" w:rsidR="001B2BB2" w:rsidRDefault="001B2BB2" w:rsidP="3055A9A5">
          <w:pPr>
            <w:pStyle w:val="Header"/>
            <w:jc w:val="center"/>
          </w:pPr>
        </w:p>
      </w:tc>
      <w:tc>
        <w:tcPr>
          <w:tcW w:w="3213" w:type="dxa"/>
        </w:tcPr>
        <w:p w14:paraId="508AAEEF" w14:textId="334CA7EE" w:rsidR="001B2BB2" w:rsidRDefault="001B2BB2" w:rsidP="3055A9A5">
          <w:pPr>
            <w:pStyle w:val="Header"/>
            <w:ind w:right="-115"/>
            <w:jc w:val="right"/>
          </w:pPr>
        </w:p>
      </w:tc>
    </w:tr>
  </w:tbl>
  <w:p w14:paraId="2ECB1D04" w14:textId="4C0959D5" w:rsidR="001B2BB2" w:rsidRDefault="001B2B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FB768" w14:textId="77777777" w:rsidR="00D7643D" w:rsidRDefault="00D7643D" w:rsidP="006670AF">
      <w:pPr>
        <w:spacing w:after="0" w:line="240" w:lineRule="auto"/>
      </w:pPr>
      <w:r>
        <w:separator/>
      </w:r>
    </w:p>
  </w:footnote>
  <w:footnote w:type="continuationSeparator" w:id="0">
    <w:p w14:paraId="34EC58B1" w14:textId="77777777" w:rsidR="00D7643D" w:rsidRDefault="00D7643D" w:rsidP="006670AF">
      <w:pPr>
        <w:spacing w:after="0" w:line="240" w:lineRule="auto"/>
      </w:pPr>
      <w:r>
        <w:continuationSeparator/>
      </w:r>
    </w:p>
  </w:footnote>
  <w:footnote w:type="continuationNotice" w:id="1">
    <w:p w14:paraId="01ADBFD3" w14:textId="77777777" w:rsidR="00D7643D" w:rsidRDefault="00D764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C5B89" w14:textId="77777777" w:rsidR="001B2BB2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 w:rsidRPr="00114DFF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EC622D5" wp14:editId="734D79F1">
          <wp:simplePos x="0" y="0"/>
          <wp:positionH relativeFrom="column">
            <wp:posOffset>5566410</wp:posOffset>
          </wp:positionH>
          <wp:positionV relativeFrom="paragraph">
            <wp:posOffset>-433705</wp:posOffset>
          </wp:positionV>
          <wp:extent cx="956747" cy="1127760"/>
          <wp:effectExtent l="0" t="0" r="0" b="0"/>
          <wp:wrapNone/>
          <wp:docPr id="29" name="Picture 29" descr="A picture containing box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747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20363E" w14:textId="77777777" w:rsidR="001B2BB2" w:rsidRPr="00114DFF" w:rsidRDefault="001B2BB2">
    <w:pPr>
      <w:pStyle w:val="Header"/>
      <w:rPr>
        <w:rFonts w:ascii="Helvetica" w:hAnsi="Helvetica" w:cs="Helvetica"/>
        <w:b/>
        <w:bCs/>
        <w:sz w:val="28"/>
        <w:szCs w:val="28"/>
      </w:rPr>
    </w:pPr>
    <w:r>
      <w:rPr>
        <w:rFonts w:ascii="Helvetica" w:hAnsi="Helvetica" w:cs="Helvetica"/>
        <w:b/>
        <w:bCs/>
        <w:sz w:val="20"/>
        <w:szCs w:val="20"/>
      </w:rPr>
      <w:t>M</w:t>
    </w:r>
    <w:r w:rsidRPr="006670AF">
      <w:rPr>
        <w:rFonts w:ascii="Helvetica" w:hAnsi="Helvetica" w:cs="Helvetica"/>
        <w:b/>
        <w:bCs/>
        <w:sz w:val="20"/>
        <w:szCs w:val="20"/>
      </w:rPr>
      <w:t>G Motor UK Ltd</w:t>
    </w:r>
    <w:r w:rsidRPr="006670AF">
      <w:rPr>
        <w:rFonts w:ascii="Helvetica" w:hAnsi="Helvetica" w:cs="Helvetica"/>
        <w:sz w:val="20"/>
        <w:szCs w:val="20"/>
      </w:rPr>
      <w:t xml:space="preserve"> Westar House, 139-151 Marylebone Road, London NW1 5QE</w:t>
    </w:r>
  </w:p>
  <w:p w14:paraId="01CDA718" w14:textId="176B3460" w:rsidR="001B2BB2" w:rsidRPr="00F50AAE" w:rsidRDefault="001B2BB2">
    <w:pPr>
      <w:pStyle w:val="Header"/>
      <w:rPr>
        <w:rFonts w:ascii="Helvetica" w:hAnsi="Helvetica" w:cs="Helvetica"/>
        <w:b/>
        <w:bCs/>
        <w:sz w:val="20"/>
        <w:szCs w:val="20"/>
      </w:rPr>
    </w:pPr>
    <w:r w:rsidRPr="006670AF">
      <w:rPr>
        <w:rFonts w:ascii="Helvetica" w:hAnsi="Helvetica" w:cs="Helvetica"/>
        <w:b/>
        <w:bCs/>
        <w:sz w:val="20"/>
        <w:szCs w:val="20"/>
      </w:rPr>
      <w:t>T:</w:t>
    </w:r>
    <w:r>
      <w:rPr>
        <w:rFonts w:ascii="Helvetica" w:hAnsi="Helvetica" w:cs="Helvetica"/>
        <w:sz w:val="20"/>
        <w:szCs w:val="20"/>
      </w:rPr>
      <w:t xml:space="preserve"> +44 20 3917 5834  </w:t>
    </w:r>
    <w:r>
      <w:rPr>
        <w:rFonts w:ascii="Helvetica" w:hAnsi="Helvetica" w:cs="Helvetica"/>
        <w:b/>
        <w:bCs/>
        <w:sz w:val="20"/>
        <w:szCs w:val="20"/>
      </w:rPr>
      <w:t>E:</w:t>
    </w:r>
    <w:r>
      <w:rPr>
        <w:rFonts w:ascii="Helvetica" w:hAnsi="Helvetica" w:cs="Helvetica"/>
        <w:sz w:val="20"/>
        <w:szCs w:val="20"/>
      </w:rPr>
      <w:t xml:space="preserve"> </w:t>
    </w:r>
    <w:hyperlink r:id="rId2" w:history="1">
      <w:r w:rsidRPr="005F0B9C">
        <w:rPr>
          <w:rStyle w:val="Hyperlink"/>
          <w:rFonts w:ascii="Helvetica" w:hAnsi="Helvetica" w:cs="Helvetica"/>
          <w:sz w:val="20"/>
          <w:szCs w:val="20"/>
        </w:rPr>
        <w:t>pressoffice</w:t>
      </w:r>
      <w:r w:rsidRPr="005F0B9C">
        <w:rPr>
          <w:rStyle w:val="Hyperlink"/>
          <w:rFonts w:ascii="Helvetica" w:hAnsi="Helvetica" w:cs="Helvetica"/>
          <w:sz w:val="18"/>
          <w:szCs w:val="18"/>
        </w:rPr>
        <w:t>@</w:t>
      </w:r>
      <w:r w:rsidRPr="005F0B9C">
        <w:rPr>
          <w:rStyle w:val="Hyperlink"/>
          <w:rFonts w:ascii="Helvetica" w:hAnsi="Helvetica" w:cs="Helvetica"/>
          <w:sz w:val="20"/>
          <w:szCs w:val="20"/>
        </w:rPr>
        <w:t>mg.co.uk</w:t>
      </w:r>
    </w:hyperlink>
    <w:r>
      <w:rPr>
        <w:rFonts w:ascii="Helvetica" w:hAnsi="Helvetica" w:cs="Helvetica"/>
        <w:sz w:val="20"/>
        <w:szCs w:val="20"/>
      </w:rPr>
      <w:t xml:space="preserve">  </w:t>
    </w:r>
    <w:r>
      <w:rPr>
        <w:rFonts w:ascii="Helvetica" w:hAnsi="Helvetica" w:cs="Helvetica"/>
        <w:b/>
        <w:bCs/>
        <w:sz w:val="20"/>
        <w:szCs w:val="20"/>
      </w:rPr>
      <w:t>www.mg.co.uk</w:t>
    </w:r>
  </w:p>
  <w:p w14:paraId="7378300C" w14:textId="6B6FDFE5" w:rsidR="001B2BB2" w:rsidRPr="006670AF" w:rsidRDefault="001B2BB2">
    <w:pPr>
      <w:pStyle w:val="Header"/>
      <w:rPr>
        <w:rFonts w:ascii="Helvetica" w:hAnsi="Helvetica" w:cs="Helvetica"/>
        <w:sz w:val="20"/>
        <w:szCs w:val="20"/>
      </w:rPr>
    </w:pPr>
    <w:r>
      <w:rPr>
        <w:rFonts w:ascii="Helvetica" w:hAnsi="Helvetica" w:cs="Helvetica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8BC4C" wp14:editId="396C7F45">
              <wp:simplePos x="0" y="0"/>
              <wp:positionH relativeFrom="margin">
                <wp:posOffset>-746760</wp:posOffset>
              </wp:positionH>
              <wp:positionV relativeFrom="paragraph">
                <wp:posOffset>150495</wp:posOffset>
              </wp:positionV>
              <wp:extent cx="7684770" cy="7620"/>
              <wp:effectExtent l="19050" t="38100" r="106680" b="1066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4770" cy="762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ED9EC" id="Straight Connector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8.8pt,11.85pt" to="546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" strokecolor="black [3213]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62998"/>
    <w:multiLevelType w:val="hybridMultilevel"/>
    <w:tmpl w:val="F0162E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391DBA"/>
    <w:multiLevelType w:val="hybridMultilevel"/>
    <w:tmpl w:val="F13C5504"/>
    <w:lvl w:ilvl="0" w:tplc="F5EAC07C">
      <w:start w:val="198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F"/>
    <w:rsid w:val="000109FD"/>
    <w:rsid w:val="00015836"/>
    <w:rsid w:val="000160BB"/>
    <w:rsid w:val="00017786"/>
    <w:rsid w:val="00022609"/>
    <w:rsid w:val="00031DAC"/>
    <w:rsid w:val="00034FC1"/>
    <w:rsid w:val="00043D47"/>
    <w:rsid w:val="00057F87"/>
    <w:rsid w:val="000616CD"/>
    <w:rsid w:val="00062185"/>
    <w:rsid w:val="000632AA"/>
    <w:rsid w:val="0006702F"/>
    <w:rsid w:val="00077225"/>
    <w:rsid w:val="0008012D"/>
    <w:rsid w:val="000938B6"/>
    <w:rsid w:val="00093F4D"/>
    <w:rsid w:val="00095958"/>
    <w:rsid w:val="000B4510"/>
    <w:rsid w:val="000B7521"/>
    <w:rsid w:val="000C0C0F"/>
    <w:rsid w:val="000D2505"/>
    <w:rsid w:val="000F2905"/>
    <w:rsid w:val="000F468B"/>
    <w:rsid w:val="000F7DCE"/>
    <w:rsid w:val="00104AB0"/>
    <w:rsid w:val="00105F6E"/>
    <w:rsid w:val="00114DFF"/>
    <w:rsid w:val="0012432A"/>
    <w:rsid w:val="00145063"/>
    <w:rsid w:val="001458C4"/>
    <w:rsid w:val="00145C7F"/>
    <w:rsid w:val="001533B4"/>
    <w:rsid w:val="00154F64"/>
    <w:rsid w:val="00155754"/>
    <w:rsid w:val="00162ADB"/>
    <w:rsid w:val="00181077"/>
    <w:rsid w:val="00183A34"/>
    <w:rsid w:val="001A1C0C"/>
    <w:rsid w:val="001A799B"/>
    <w:rsid w:val="001B2BB2"/>
    <w:rsid w:val="001C06D8"/>
    <w:rsid w:val="001C0F47"/>
    <w:rsid w:val="001D371D"/>
    <w:rsid w:val="001E1739"/>
    <w:rsid w:val="001F671A"/>
    <w:rsid w:val="0020382A"/>
    <w:rsid w:val="0020460F"/>
    <w:rsid w:val="00211F25"/>
    <w:rsid w:val="00212515"/>
    <w:rsid w:val="002201DA"/>
    <w:rsid w:val="00220FF6"/>
    <w:rsid w:val="002236A6"/>
    <w:rsid w:val="00240362"/>
    <w:rsid w:val="0026600D"/>
    <w:rsid w:val="00270A18"/>
    <w:rsid w:val="00271ACA"/>
    <w:rsid w:val="00271FBD"/>
    <w:rsid w:val="00274726"/>
    <w:rsid w:val="00277959"/>
    <w:rsid w:val="00280F6A"/>
    <w:rsid w:val="002825F5"/>
    <w:rsid w:val="00292ED3"/>
    <w:rsid w:val="002B7A76"/>
    <w:rsid w:val="002C40B5"/>
    <w:rsid w:val="002C6B40"/>
    <w:rsid w:val="0030492F"/>
    <w:rsid w:val="00310FEB"/>
    <w:rsid w:val="00313200"/>
    <w:rsid w:val="0031357E"/>
    <w:rsid w:val="00317099"/>
    <w:rsid w:val="00322E9D"/>
    <w:rsid w:val="0032653B"/>
    <w:rsid w:val="00327BBD"/>
    <w:rsid w:val="00337F33"/>
    <w:rsid w:val="00342943"/>
    <w:rsid w:val="00343CF1"/>
    <w:rsid w:val="00351A0C"/>
    <w:rsid w:val="00370422"/>
    <w:rsid w:val="00376CAA"/>
    <w:rsid w:val="00381125"/>
    <w:rsid w:val="0038215F"/>
    <w:rsid w:val="00382FD2"/>
    <w:rsid w:val="00383E81"/>
    <w:rsid w:val="0039622B"/>
    <w:rsid w:val="00396385"/>
    <w:rsid w:val="003A1546"/>
    <w:rsid w:val="003B30D8"/>
    <w:rsid w:val="003C0BC8"/>
    <w:rsid w:val="003C1EFC"/>
    <w:rsid w:val="003D691E"/>
    <w:rsid w:val="003E0AD0"/>
    <w:rsid w:val="003E4257"/>
    <w:rsid w:val="003F280F"/>
    <w:rsid w:val="003F2AE2"/>
    <w:rsid w:val="003F5458"/>
    <w:rsid w:val="00407E59"/>
    <w:rsid w:val="00443F65"/>
    <w:rsid w:val="00447F2F"/>
    <w:rsid w:val="00451A5A"/>
    <w:rsid w:val="004527AB"/>
    <w:rsid w:val="0045467C"/>
    <w:rsid w:val="00454AE2"/>
    <w:rsid w:val="004617D4"/>
    <w:rsid w:val="00463F0F"/>
    <w:rsid w:val="004839DB"/>
    <w:rsid w:val="00487FBD"/>
    <w:rsid w:val="004918A8"/>
    <w:rsid w:val="004A334B"/>
    <w:rsid w:val="004A62E6"/>
    <w:rsid w:val="004D0FEB"/>
    <w:rsid w:val="004D23A7"/>
    <w:rsid w:val="004D4CBF"/>
    <w:rsid w:val="004D515E"/>
    <w:rsid w:val="004E00BE"/>
    <w:rsid w:val="004E7AC0"/>
    <w:rsid w:val="004F1997"/>
    <w:rsid w:val="004F4FEA"/>
    <w:rsid w:val="004F526D"/>
    <w:rsid w:val="00505D29"/>
    <w:rsid w:val="00515D1D"/>
    <w:rsid w:val="00516D1A"/>
    <w:rsid w:val="00521C22"/>
    <w:rsid w:val="00531566"/>
    <w:rsid w:val="0053446A"/>
    <w:rsid w:val="00537798"/>
    <w:rsid w:val="005558DA"/>
    <w:rsid w:val="00560E6C"/>
    <w:rsid w:val="005611D6"/>
    <w:rsid w:val="00561E9D"/>
    <w:rsid w:val="00562C72"/>
    <w:rsid w:val="00564691"/>
    <w:rsid w:val="0057229F"/>
    <w:rsid w:val="005842F6"/>
    <w:rsid w:val="00587BFB"/>
    <w:rsid w:val="00592DE0"/>
    <w:rsid w:val="005A103B"/>
    <w:rsid w:val="005B7D6B"/>
    <w:rsid w:val="005C19A2"/>
    <w:rsid w:val="005D730F"/>
    <w:rsid w:val="005F5069"/>
    <w:rsid w:val="00604EA4"/>
    <w:rsid w:val="00606952"/>
    <w:rsid w:val="006345CE"/>
    <w:rsid w:val="006557BF"/>
    <w:rsid w:val="006670AF"/>
    <w:rsid w:val="006703E3"/>
    <w:rsid w:val="006800B7"/>
    <w:rsid w:val="006850B7"/>
    <w:rsid w:val="00685B76"/>
    <w:rsid w:val="00686C18"/>
    <w:rsid w:val="006A1299"/>
    <w:rsid w:val="006A6835"/>
    <w:rsid w:val="006B4264"/>
    <w:rsid w:val="006B5CB3"/>
    <w:rsid w:val="006D037A"/>
    <w:rsid w:val="006D0ACC"/>
    <w:rsid w:val="006D34DC"/>
    <w:rsid w:val="006D4CB2"/>
    <w:rsid w:val="006F304D"/>
    <w:rsid w:val="006F4928"/>
    <w:rsid w:val="006F6F0A"/>
    <w:rsid w:val="00700EDF"/>
    <w:rsid w:val="00715BBD"/>
    <w:rsid w:val="0072427B"/>
    <w:rsid w:val="0072493A"/>
    <w:rsid w:val="007304A3"/>
    <w:rsid w:val="00745A05"/>
    <w:rsid w:val="00756ABE"/>
    <w:rsid w:val="007610EB"/>
    <w:rsid w:val="00761DAB"/>
    <w:rsid w:val="00765622"/>
    <w:rsid w:val="007753F9"/>
    <w:rsid w:val="00777C62"/>
    <w:rsid w:val="007839F8"/>
    <w:rsid w:val="00787E06"/>
    <w:rsid w:val="00790815"/>
    <w:rsid w:val="007A02B9"/>
    <w:rsid w:val="007B2298"/>
    <w:rsid w:val="007B3EDA"/>
    <w:rsid w:val="007C1C25"/>
    <w:rsid w:val="007D0FCC"/>
    <w:rsid w:val="007E11FC"/>
    <w:rsid w:val="007E2F4A"/>
    <w:rsid w:val="007E3205"/>
    <w:rsid w:val="007E3743"/>
    <w:rsid w:val="007E476E"/>
    <w:rsid w:val="007E66A8"/>
    <w:rsid w:val="007E6B7A"/>
    <w:rsid w:val="007F5360"/>
    <w:rsid w:val="007F5E0F"/>
    <w:rsid w:val="007F7130"/>
    <w:rsid w:val="007F7654"/>
    <w:rsid w:val="00801736"/>
    <w:rsid w:val="008100FB"/>
    <w:rsid w:val="00822B35"/>
    <w:rsid w:val="008321AF"/>
    <w:rsid w:val="00832C06"/>
    <w:rsid w:val="00845C27"/>
    <w:rsid w:val="00847AA0"/>
    <w:rsid w:val="0085260C"/>
    <w:rsid w:val="00855E89"/>
    <w:rsid w:val="00857AC5"/>
    <w:rsid w:val="0086043C"/>
    <w:rsid w:val="008B22D9"/>
    <w:rsid w:val="008B5AA7"/>
    <w:rsid w:val="008B5B16"/>
    <w:rsid w:val="008C07F5"/>
    <w:rsid w:val="008C4274"/>
    <w:rsid w:val="008C4C02"/>
    <w:rsid w:val="008C72FE"/>
    <w:rsid w:val="008D1552"/>
    <w:rsid w:val="008D1A9D"/>
    <w:rsid w:val="008D3635"/>
    <w:rsid w:val="008D5DCA"/>
    <w:rsid w:val="008E23D2"/>
    <w:rsid w:val="008E7549"/>
    <w:rsid w:val="009026B3"/>
    <w:rsid w:val="009144FC"/>
    <w:rsid w:val="00914670"/>
    <w:rsid w:val="009423D6"/>
    <w:rsid w:val="009424F9"/>
    <w:rsid w:val="00951C62"/>
    <w:rsid w:val="00954665"/>
    <w:rsid w:val="00962B4B"/>
    <w:rsid w:val="00963165"/>
    <w:rsid w:val="009765A8"/>
    <w:rsid w:val="009925E1"/>
    <w:rsid w:val="009A3E6F"/>
    <w:rsid w:val="009C239B"/>
    <w:rsid w:val="009C3FE9"/>
    <w:rsid w:val="009C4F07"/>
    <w:rsid w:val="009D30D9"/>
    <w:rsid w:val="009D5FDC"/>
    <w:rsid w:val="009D628F"/>
    <w:rsid w:val="009E2FED"/>
    <w:rsid w:val="009E4B5C"/>
    <w:rsid w:val="009F7841"/>
    <w:rsid w:val="00A1158A"/>
    <w:rsid w:val="00A11F2C"/>
    <w:rsid w:val="00A1543C"/>
    <w:rsid w:val="00A219DE"/>
    <w:rsid w:val="00A25DA1"/>
    <w:rsid w:val="00A26B49"/>
    <w:rsid w:val="00A44CF9"/>
    <w:rsid w:val="00A62FF7"/>
    <w:rsid w:val="00A63352"/>
    <w:rsid w:val="00A6496A"/>
    <w:rsid w:val="00A70098"/>
    <w:rsid w:val="00A71F3B"/>
    <w:rsid w:val="00A819B8"/>
    <w:rsid w:val="00A84A2F"/>
    <w:rsid w:val="00A929C4"/>
    <w:rsid w:val="00A93637"/>
    <w:rsid w:val="00AA37A0"/>
    <w:rsid w:val="00AB1460"/>
    <w:rsid w:val="00AB438F"/>
    <w:rsid w:val="00AB630B"/>
    <w:rsid w:val="00AB6C26"/>
    <w:rsid w:val="00AC094A"/>
    <w:rsid w:val="00AE3F1A"/>
    <w:rsid w:val="00AE5716"/>
    <w:rsid w:val="00AE6149"/>
    <w:rsid w:val="00AE6B18"/>
    <w:rsid w:val="00AF6A25"/>
    <w:rsid w:val="00B00EB0"/>
    <w:rsid w:val="00B0207D"/>
    <w:rsid w:val="00B04AA3"/>
    <w:rsid w:val="00B2089D"/>
    <w:rsid w:val="00B439B5"/>
    <w:rsid w:val="00B51512"/>
    <w:rsid w:val="00B5519C"/>
    <w:rsid w:val="00B570E6"/>
    <w:rsid w:val="00B616DD"/>
    <w:rsid w:val="00B6430D"/>
    <w:rsid w:val="00B7026E"/>
    <w:rsid w:val="00B722C5"/>
    <w:rsid w:val="00B776DF"/>
    <w:rsid w:val="00B81EFD"/>
    <w:rsid w:val="00B8209A"/>
    <w:rsid w:val="00B82302"/>
    <w:rsid w:val="00B83128"/>
    <w:rsid w:val="00B837E5"/>
    <w:rsid w:val="00B865DE"/>
    <w:rsid w:val="00B906F0"/>
    <w:rsid w:val="00B93695"/>
    <w:rsid w:val="00BA1791"/>
    <w:rsid w:val="00BB29D4"/>
    <w:rsid w:val="00BB367E"/>
    <w:rsid w:val="00BC2AB5"/>
    <w:rsid w:val="00BC467A"/>
    <w:rsid w:val="00BC7CF9"/>
    <w:rsid w:val="00BD209C"/>
    <w:rsid w:val="00BE424F"/>
    <w:rsid w:val="00BE4E70"/>
    <w:rsid w:val="00C04CF0"/>
    <w:rsid w:val="00C0507B"/>
    <w:rsid w:val="00C078F5"/>
    <w:rsid w:val="00C11B7D"/>
    <w:rsid w:val="00C14E51"/>
    <w:rsid w:val="00C207BB"/>
    <w:rsid w:val="00C3206D"/>
    <w:rsid w:val="00C32210"/>
    <w:rsid w:val="00C3285B"/>
    <w:rsid w:val="00C33C45"/>
    <w:rsid w:val="00C42F48"/>
    <w:rsid w:val="00C44A6B"/>
    <w:rsid w:val="00C44C04"/>
    <w:rsid w:val="00C47180"/>
    <w:rsid w:val="00C4797A"/>
    <w:rsid w:val="00C63EA5"/>
    <w:rsid w:val="00C84DFF"/>
    <w:rsid w:val="00C862CD"/>
    <w:rsid w:val="00C87B5B"/>
    <w:rsid w:val="00C92ED8"/>
    <w:rsid w:val="00CA4313"/>
    <w:rsid w:val="00CB103A"/>
    <w:rsid w:val="00CB185E"/>
    <w:rsid w:val="00CB1B45"/>
    <w:rsid w:val="00CC0889"/>
    <w:rsid w:val="00CC39B1"/>
    <w:rsid w:val="00CC5FF6"/>
    <w:rsid w:val="00CC7FBB"/>
    <w:rsid w:val="00CD57FC"/>
    <w:rsid w:val="00CE500E"/>
    <w:rsid w:val="00CE5046"/>
    <w:rsid w:val="00CE755D"/>
    <w:rsid w:val="00CE7645"/>
    <w:rsid w:val="00CF0C06"/>
    <w:rsid w:val="00CF7136"/>
    <w:rsid w:val="00D06674"/>
    <w:rsid w:val="00D204ED"/>
    <w:rsid w:val="00D20DDD"/>
    <w:rsid w:val="00D273CA"/>
    <w:rsid w:val="00D456EF"/>
    <w:rsid w:val="00D46691"/>
    <w:rsid w:val="00D4754A"/>
    <w:rsid w:val="00D50A52"/>
    <w:rsid w:val="00D531D4"/>
    <w:rsid w:val="00D5332D"/>
    <w:rsid w:val="00D55234"/>
    <w:rsid w:val="00D672B1"/>
    <w:rsid w:val="00D70A1C"/>
    <w:rsid w:val="00D7643D"/>
    <w:rsid w:val="00DB0E6A"/>
    <w:rsid w:val="00DB6558"/>
    <w:rsid w:val="00DC1D48"/>
    <w:rsid w:val="00DD48FE"/>
    <w:rsid w:val="00DE3EAD"/>
    <w:rsid w:val="00DE51FC"/>
    <w:rsid w:val="00DF3A15"/>
    <w:rsid w:val="00E043F1"/>
    <w:rsid w:val="00E044B7"/>
    <w:rsid w:val="00E06954"/>
    <w:rsid w:val="00E0746A"/>
    <w:rsid w:val="00E12C9C"/>
    <w:rsid w:val="00E16034"/>
    <w:rsid w:val="00E2506C"/>
    <w:rsid w:val="00E34FB4"/>
    <w:rsid w:val="00E4016F"/>
    <w:rsid w:val="00E43AA7"/>
    <w:rsid w:val="00E47669"/>
    <w:rsid w:val="00E47C89"/>
    <w:rsid w:val="00E60AFE"/>
    <w:rsid w:val="00E666CF"/>
    <w:rsid w:val="00E77E38"/>
    <w:rsid w:val="00E80E63"/>
    <w:rsid w:val="00EA15A6"/>
    <w:rsid w:val="00EA191E"/>
    <w:rsid w:val="00EB44B9"/>
    <w:rsid w:val="00EC0F53"/>
    <w:rsid w:val="00EC3594"/>
    <w:rsid w:val="00EC72ED"/>
    <w:rsid w:val="00ED34BA"/>
    <w:rsid w:val="00EE5538"/>
    <w:rsid w:val="00EF496F"/>
    <w:rsid w:val="00F02A92"/>
    <w:rsid w:val="00F03D7C"/>
    <w:rsid w:val="00F03FD0"/>
    <w:rsid w:val="00F37740"/>
    <w:rsid w:val="00F40E99"/>
    <w:rsid w:val="00F50693"/>
    <w:rsid w:val="00F50AAE"/>
    <w:rsid w:val="00F55313"/>
    <w:rsid w:val="00F626CA"/>
    <w:rsid w:val="00F67FE4"/>
    <w:rsid w:val="00F754A5"/>
    <w:rsid w:val="00F76B30"/>
    <w:rsid w:val="00F80582"/>
    <w:rsid w:val="00F8439C"/>
    <w:rsid w:val="00F924A2"/>
    <w:rsid w:val="00F960CB"/>
    <w:rsid w:val="00FA0CDB"/>
    <w:rsid w:val="00FA32E0"/>
    <w:rsid w:val="00FB1416"/>
    <w:rsid w:val="00FC4B86"/>
    <w:rsid w:val="00FC5C2E"/>
    <w:rsid w:val="00FC6877"/>
    <w:rsid w:val="00FD3B87"/>
    <w:rsid w:val="00FE218A"/>
    <w:rsid w:val="00FF7989"/>
    <w:rsid w:val="3055A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92CB9"/>
  <w15:chartTrackingRefBased/>
  <w15:docId w15:val="{A0533423-8BEA-4DA9-976B-84153EBF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F"/>
  </w:style>
  <w:style w:type="paragraph" w:styleId="Footer">
    <w:name w:val="footer"/>
    <w:basedOn w:val="Normal"/>
    <w:link w:val="FooterChar"/>
    <w:uiPriority w:val="99"/>
    <w:unhideWhenUsed/>
    <w:rsid w:val="0066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F"/>
  </w:style>
  <w:style w:type="character" w:styleId="Hyperlink">
    <w:name w:val="Hyperlink"/>
    <w:basedOn w:val="DefaultParagraphFont"/>
    <w:uiPriority w:val="99"/>
    <w:unhideWhenUsed/>
    <w:rsid w:val="00114D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D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14DFF"/>
    <w:pPr>
      <w:ind w:left="720"/>
      <w:contextualSpacing/>
    </w:pPr>
  </w:style>
  <w:style w:type="table" w:styleId="TableGrid">
    <w:name w:val="Table Grid"/>
    <w:basedOn w:val="TableNormal"/>
    <w:uiPriority w:val="59"/>
    <w:rsid w:val="006F49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F713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3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0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39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5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2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7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3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8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3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7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9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0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9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7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6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51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0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9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6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88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7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4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0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6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5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4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90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9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6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9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8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4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06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2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87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50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1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3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g.co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raig@crccreative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office@mg.co.uk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319DFE0F11C43900FA8FF81FD1843" ma:contentTypeVersion="12" ma:contentTypeDescription="Create a new document." ma:contentTypeScope="" ma:versionID="024b4a93126499a37cb3afaca6120902">
  <xsd:schema xmlns:xsd="http://www.w3.org/2001/XMLSchema" xmlns:xs="http://www.w3.org/2001/XMLSchema" xmlns:p="http://schemas.microsoft.com/office/2006/metadata/properties" xmlns:ns2="f4fb89ea-8a06-4990-afef-258a23e1002e" xmlns:ns3="9b357a04-3a20-42f8-b658-ce79130df141" targetNamespace="http://schemas.microsoft.com/office/2006/metadata/properties" ma:root="true" ma:fieldsID="2fcfe75a6747a165b4850c5fc4a38bc2" ns2:_="" ns3:_="">
    <xsd:import namespace="f4fb89ea-8a06-4990-afef-258a23e1002e"/>
    <xsd:import namespace="9b357a04-3a20-42f8-b658-ce79130df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b89ea-8a06-4990-afef-258a23e10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57a04-3a20-42f8-b658-ce79130df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8B815C-0A3D-4C83-9CE1-253C5B0E9C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13016E-A014-433E-BF3F-DF25677D9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4E13EE-85BD-4573-BAC3-4CDDAC31E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fb89ea-8a06-4990-afef-258a23e1002e"/>
    <ds:schemaRef ds:uri="9b357a04-3a20-42f8-b658-ce79130df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Gregorious</dc:creator>
  <cp:keywords/>
  <dc:description/>
  <cp:lastModifiedBy>Craig Cheetham</cp:lastModifiedBy>
  <cp:revision>3</cp:revision>
  <dcterms:created xsi:type="dcterms:W3CDTF">2021-04-29T16:21:00Z</dcterms:created>
  <dcterms:modified xsi:type="dcterms:W3CDTF">2021-04-30T12:04:00Z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0x010100E1D319DFE0F11C43900FA8FF81FD1843</vt:lpwstr>
  </property>
</Properties>
</file>